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832" w:rsidRDefault="00B46832" w:rsidP="002043F2">
      <w:pPr>
        <w:jc w:val="center"/>
        <w:rPr>
          <w:rFonts w:ascii="Georgia" w:hAnsi="Georgia"/>
          <w:color w:val="333333"/>
          <w:sz w:val="34"/>
          <w:szCs w:val="34"/>
          <w:shd w:val="clear" w:color="auto" w:fill="FFFFFF"/>
          <w:lang w:val="en-US"/>
        </w:rPr>
      </w:pPr>
    </w:p>
    <w:p w:rsidR="002043F2" w:rsidRDefault="002043F2" w:rsidP="002043F2">
      <w:pPr>
        <w:jc w:val="center"/>
        <w:rPr>
          <w:rFonts w:ascii="Georgia" w:hAnsi="Georgia"/>
          <w:b/>
          <w:color w:val="006C31"/>
          <w:sz w:val="34"/>
          <w:szCs w:val="34"/>
          <w:shd w:val="clear" w:color="auto" w:fill="FFFFFF"/>
        </w:rPr>
      </w:pPr>
      <w:r w:rsidRPr="00A142F2">
        <w:rPr>
          <w:rFonts w:ascii="Georgia" w:hAnsi="Georgia"/>
          <w:b/>
          <w:color w:val="333333"/>
          <w:sz w:val="34"/>
          <w:szCs w:val="34"/>
          <w:shd w:val="clear" w:color="auto" w:fill="FFFFFF"/>
        </w:rPr>
        <w:t>Описание робота</w:t>
      </w:r>
      <w:r w:rsidRPr="002043F2">
        <w:rPr>
          <w:rFonts w:ascii="Georgia" w:hAnsi="Georgia"/>
          <w:color w:val="333333"/>
          <w:sz w:val="34"/>
          <w:szCs w:val="34"/>
          <w:shd w:val="clear" w:color="auto" w:fill="FFFFFF"/>
        </w:rPr>
        <w:t xml:space="preserve"> </w:t>
      </w:r>
      <w:r w:rsidRPr="00A142F2">
        <w:rPr>
          <w:rFonts w:ascii="Georgia" w:hAnsi="Georgia"/>
          <w:b/>
          <w:color w:val="006C31"/>
          <w:sz w:val="34"/>
          <w:szCs w:val="34"/>
          <w:shd w:val="clear" w:color="auto" w:fill="FFFFFF"/>
          <w:lang w:val="en-US"/>
        </w:rPr>
        <w:t>WSB</w:t>
      </w:r>
      <w:r w:rsidRPr="00A142F2">
        <w:rPr>
          <w:rFonts w:ascii="Georgia" w:hAnsi="Georgia"/>
          <w:b/>
          <w:color w:val="006C31"/>
          <w:sz w:val="34"/>
          <w:szCs w:val="34"/>
          <w:shd w:val="clear" w:color="auto" w:fill="FFFFFF"/>
        </w:rPr>
        <w:t>_</w:t>
      </w:r>
      <w:proofErr w:type="spellStart"/>
      <w:r w:rsidRPr="00A142F2">
        <w:rPr>
          <w:rFonts w:ascii="Georgia" w:hAnsi="Georgia"/>
          <w:b/>
          <w:color w:val="006C31"/>
          <w:sz w:val="34"/>
          <w:szCs w:val="34"/>
          <w:shd w:val="clear" w:color="auto" w:fill="FFFFFF"/>
          <w:lang w:val="en-US"/>
        </w:rPr>
        <w:t>WallStreetBot</w:t>
      </w:r>
      <w:proofErr w:type="spellEnd"/>
      <w:r w:rsidRPr="00A142F2">
        <w:rPr>
          <w:rFonts w:ascii="Georgia" w:hAnsi="Georgia"/>
          <w:b/>
          <w:color w:val="006C31"/>
          <w:sz w:val="34"/>
          <w:szCs w:val="34"/>
          <w:shd w:val="clear" w:color="auto" w:fill="FFFFFF"/>
        </w:rPr>
        <w:t>_</w:t>
      </w:r>
      <w:r w:rsidRPr="00A142F2">
        <w:rPr>
          <w:rFonts w:ascii="Georgia" w:hAnsi="Georgia"/>
          <w:b/>
          <w:color w:val="006C31"/>
          <w:sz w:val="34"/>
          <w:szCs w:val="34"/>
          <w:shd w:val="clear" w:color="auto" w:fill="FFFFFF"/>
          <w:lang w:val="en-US"/>
        </w:rPr>
        <w:t>v</w:t>
      </w:r>
      <w:r w:rsidRPr="00A142F2">
        <w:rPr>
          <w:rFonts w:ascii="Georgia" w:hAnsi="Georgia"/>
          <w:b/>
          <w:color w:val="006C31"/>
          <w:sz w:val="34"/>
          <w:szCs w:val="34"/>
          <w:shd w:val="clear" w:color="auto" w:fill="FFFFFF"/>
        </w:rPr>
        <w:t>3.2.1</w:t>
      </w:r>
    </w:p>
    <w:p w:rsidR="002B6DB1" w:rsidRPr="002B6DB1" w:rsidRDefault="004855E7" w:rsidP="002B6DB1">
      <w:pPr>
        <w:spacing w:line="360" w:lineRule="auto"/>
        <w:ind w:firstLine="567"/>
        <w:jc w:val="both"/>
        <w:rPr>
          <w:rFonts w:ascii="Georgia" w:hAnsi="Georgia"/>
          <w:color w:val="333333"/>
          <w:sz w:val="24"/>
          <w:szCs w:val="24"/>
          <w:shd w:val="clear" w:color="auto" w:fill="FFFFFF"/>
        </w:rPr>
      </w:pPr>
      <w:r w:rsidRPr="00863EF3">
        <w:rPr>
          <w:rFonts w:ascii="Georgia" w:hAnsi="Georgia"/>
          <w:color w:val="333333"/>
          <w:sz w:val="24"/>
          <w:szCs w:val="24"/>
          <w:shd w:val="clear" w:color="auto" w:fill="FFFFFF"/>
        </w:rPr>
        <w:t xml:space="preserve">Обновленная версия робота </w:t>
      </w:r>
      <w:r w:rsidRPr="00A142F2">
        <w:rPr>
          <w:rFonts w:ascii="Georgia" w:hAnsi="Georgia"/>
          <w:b/>
          <w:color w:val="006C31"/>
          <w:sz w:val="24"/>
          <w:szCs w:val="24"/>
          <w:shd w:val="clear" w:color="auto" w:fill="FFFFFF"/>
          <w:lang w:val="en-US"/>
        </w:rPr>
        <w:t>WSB</w:t>
      </w:r>
      <w:r w:rsidRPr="00A142F2">
        <w:rPr>
          <w:rFonts w:ascii="Georgia" w:hAnsi="Georgia"/>
          <w:b/>
          <w:color w:val="006C31"/>
          <w:sz w:val="24"/>
          <w:szCs w:val="24"/>
          <w:shd w:val="clear" w:color="auto" w:fill="FFFFFF"/>
        </w:rPr>
        <w:t>_</w:t>
      </w:r>
      <w:proofErr w:type="spellStart"/>
      <w:r w:rsidRPr="00A142F2">
        <w:rPr>
          <w:rFonts w:ascii="Georgia" w:hAnsi="Georgia"/>
          <w:b/>
          <w:color w:val="006C31"/>
          <w:sz w:val="24"/>
          <w:szCs w:val="24"/>
          <w:shd w:val="clear" w:color="auto" w:fill="FFFFFF"/>
          <w:lang w:val="en-US"/>
        </w:rPr>
        <w:t>WallStreetBot</w:t>
      </w:r>
      <w:proofErr w:type="spellEnd"/>
      <w:r w:rsidR="00A142F2">
        <w:rPr>
          <w:rFonts w:ascii="Georgia" w:hAnsi="Georgia"/>
          <w:b/>
          <w:color w:val="006C31"/>
          <w:sz w:val="24"/>
          <w:szCs w:val="24"/>
          <w:shd w:val="clear" w:color="auto" w:fill="FFFFFF"/>
        </w:rPr>
        <w:t xml:space="preserve"> </w:t>
      </w:r>
      <w:r w:rsidR="002B6DB1" w:rsidRPr="00863EF3">
        <w:rPr>
          <w:rFonts w:ascii="Georgia" w:hAnsi="Georgia"/>
          <w:color w:val="333333"/>
          <w:sz w:val="24"/>
          <w:szCs w:val="24"/>
          <w:shd w:val="clear" w:color="auto" w:fill="FFFFFF"/>
        </w:rPr>
        <w:t xml:space="preserve">в торговле использует одновременно  три  стратегии, основанные на стандартных индикаторах платформы </w:t>
      </w:r>
      <w:proofErr w:type="spellStart"/>
      <w:r w:rsidR="002B6DB1" w:rsidRPr="00863EF3">
        <w:rPr>
          <w:rFonts w:ascii="Georgia" w:hAnsi="Georgia"/>
          <w:color w:val="333333"/>
          <w:sz w:val="24"/>
          <w:szCs w:val="24"/>
          <w:shd w:val="clear" w:color="auto" w:fill="FFFFFF"/>
        </w:rPr>
        <w:t>Metatrader</w:t>
      </w:r>
      <w:proofErr w:type="spellEnd"/>
      <w:r w:rsidR="002B6DB1" w:rsidRPr="00863EF3">
        <w:rPr>
          <w:rFonts w:ascii="Georgia" w:hAnsi="Georgia"/>
          <w:color w:val="333333"/>
          <w:sz w:val="24"/>
          <w:szCs w:val="24"/>
          <w:shd w:val="clear" w:color="auto" w:fill="FFFFFF"/>
        </w:rPr>
        <w:t xml:space="preserve">: MACD, RSI, </w:t>
      </w:r>
      <w:proofErr w:type="spellStart"/>
      <w:r w:rsidR="002B6DB1" w:rsidRPr="00863EF3">
        <w:rPr>
          <w:rFonts w:ascii="Georgia" w:hAnsi="Georgia"/>
          <w:color w:val="333333"/>
          <w:sz w:val="24"/>
          <w:szCs w:val="24"/>
          <w:shd w:val="clear" w:color="auto" w:fill="FFFFFF"/>
        </w:rPr>
        <w:t>Stochastic</w:t>
      </w:r>
      <w:proofErr w:type="spellEnd"/>
      <w:r w:rsidR="002B6DB1" w:rsidRPr="00863EF3">
        <w:rPr>
          <w:rFonts w:ascii="Georgia" w:hAnsi="Georgia"/>
          <w:color w:val="333333"/>
          <w:sz w:val="24"/>
          <w:szCs w:val="24"/>
          <w:shd w:val="clear" w:color="auto" w:fill="FFFFFF"/>
        </w:rPr>
        <w:t>, CCI, </w:t>
      </w:r>
      <w:r w:rsidR="002B6DB1" w:rsidRPr="00863EF3">
        <w:rPr>
          <w:rFonts w:ascii="Georgia" w:hAnsi="Georgia"/>
          <w:sz w:val="24"/>
          <w:szCs w:val="24"/>
          <w:bdr w:val="none" w:sz="0" w:space="0" w:color="auto" w:frame="1"/>
          <w:shd w:val="clear" w:color="auto" w:fill="FFFFFF"/>
        </w:rPr>
        <w:t>Скользящие средние</w:t>
      </w:r>
      <w:r w:rsidR="002B6DB1" w:rsidRPr="00863EF3">
        <w:rPr>
          <w:rFonts w:ascii="Georgia" w:hAnsi="Georgia"/>
          <w:color w:val="333333"/>
          <w:sz w:val="24"/>
          <w:szCs w:val="24"/>
          <w:shd w:val="clear" w:color="auto" w:fill="FFFFFF"/>
        </w:rPr>
        <w:t>.</w:t>
      </w:r>
      <w:r w:rsidR="002B6DB1" w:rsidRPr="00EF1782">
        <w:rPr>
          <w:rFonts w:ascii="Georgia" w:hAnsi="Georgia"/>
          <w:color w:val="333333"/>
          <w:sz w:val="24"/>
          <w:szCs w:val="24"/>
          <w:shd w:val="clear" w:color="auto" w:fill="FFFFFF"/>
        </w:rPr>
        <w:t xml:space="preserve"> </w:t>
      </w:r>
    </w:p>
    <w:p w:rsidR="002B6DB1" w:rsidRPr="002B6DB1" w:rsidRDefault="002B6DB1" w:rsidP="002B6DB1">
      <w:pPr>
        <w:spacing w:line="360" w:lineRule="auto"/>
        <w:ind w:firstLine="567"/>
        <w:jc w:val="both"/>
        <w:rPr>
          <w:rFonts w:ascii="Georgia" w:hAnsi="Georgia"/>
          <w:color w:val="333333"/>
          <w:sz w:val="24"/>
          <w:szCs w:val="24"/>
          <w:shd w:val="clear" w:color="auto" w:fill="FFFFFF"/>
        </w:rPr>
      </w:pPr>
      <w:r>
        <w:rPr>
          <w:rFonts w:ascii="Georgia" w:hAnsi="Georgia" w:cs="Open Sans"/>
          <w:color w:val="000000"/>
          <w:sz w:val="26"/>
          <w:szCs w:val="26"/>
          <w:shd w:val="clear" w:color="auto" w:fill="FFFFFF"/>
        </w:rPr>
        <w:t>Благодаря использованию</w:t>
      </w:r>
      <w:r w:rsidRPr="00EF1782">
        <w:rPr>
          <w:rFonts w:ascii="Georgia" w:hAnsi="Georgia" w:cs="Open Sans"/>
          <w:color w:val="000000"/>
          <w:sz w:val="26"/>
          <w:szCs w:val="26"/>
          <w:shd w:val="clear" w:color="auto" w:fill="FFFFFF"/>
        </w:rPr>
        <w:t xml:space="preserve"> трех разных </w:t>
      </w:r>
      <w:proofErr w:type="spellStart"/>
      <w:r w:rsidRPr="00EF1782">
        <w:rPr>
          <w:rFonts w:ascii="Georgia" w:hAnsi="Georgia" w:cs="Open Sans"/>
          <w:color w:val="000000"/>
          <w:sz w:val="26"/>
          <w:szCs w:val="26"/>
          <w:shd w:val="clear" w:color="auto" w:fill="FFFFFF"/>
        </w:rPr>
        <w:t>скальпинговых</w:t>
      </w:r>
      <w:proofErr w:type="spellEnd"/>
      <w:r w:rsidRPr="00EF1782">
        <w:rPr>
          <w:rFonts w:ascii="Georgia" w:hAnsi="Georgia" w:cs="Open Sans"/>
          <w:color w:val="000000"/>
          <w:sz w:val="26"/>
          <w:szCs w:val="26"/>
          <w:shd w:val="clear" w:color="auto" w:fill="FFFFFF"/>
        </w:rPr>
        <w:t xml:space="preserve"> стратегий основных на принципе усреднения ордеров, советник успешно торгует и приносит прибыль. Каждый ордер тщательно анализируется индикаторами, после чего определяются точки входа для достижения максимального эффекта. </w:t>
      </w:r>
      <w:proofErr w:type="gramStart"/>
      <w:r w:rsidRPr="00EF1782">
        <w:rPr>
          <w:rFonts w:ascii="Georgia" w:hAnsi="Georgia" w:cs="Open Sans"/>
          <w:color w:val="000000"/>
          <w:sz w:val="26"/>
          <w:szCs w:val="26"/>
          <w:shd w:val="clear" w:color="auto" w:fill="FFFFFF"/>
        </w:rPr>
        <w:t>Благодаря</w:t>
      </w:r>
      <w:proofErr w:type="gramEnd"/>
      <w:r w:rsidRPr="00EF1782">
        <w:rPr>
          <w:rFonts w:ascii="Georgia" w:hAnsi="Georgia" w:cs="Open Sans"/>
          <w:color w:val="000000"/>
          <w:sz w:val="26"/>
          <w:szCs w:val="26"/>
          <w:shd w:val="clear" w:color="auto" w:fill="FFFFFF"/>
        </w:rPr>
        <w:t xml:space="preserve"> внедрения в робота новых систем анализа и контроля за ордерами значительно снижаются просадки. Робот умеет работать на всех временных промежутках, однако рекомендую использовать часовой </w:t>
      </w:r>
      <w:proofErr w:type="spellStart"/>
      <w:r w:rsidRPr="00EF1782">
        <w:rPr>
          <w:rFonts w:ascii="Georgia" w:hAnsi="Georgia" w:cs="Open Sans"/>
          <w:color w:val="000000"/>
          <w:sz w:val="26"/>
          <w:szCs w:val="26"/>
          <w:shd w:val="clear" w:color="auto" w:fill="FFFFFF"/>
        </w:rPr>
        <w:t>таймфрейм</w:t>
      </w:r>
      <w:proofErr w:type="spellEnd"/>
      <w:r w:rsidRPr="00EF1782">
        <w:rPr>
          <w:rFonts w:ascii="Georgia" w:hAnsi="Georgia" w:cs="Open Sans"/>
          <w:color w:val="000000"/>
          <w:sz w:val="26"/>
          <w:szCs w:val="26"/>
          <w:shd w:val="clear" w:color="auto" w:fill="FFFFFF"/>
        </w:rPr>
        <w:t xml:space="preserve"> </w:t>
      </w:r>
      <w:r w:rsidRPr="00EF1782">
        <w:rPr>
          <w:rFonts w:ascii="Georgia" w:hAnsi="Georgia" w:cs="Open Sans"/>
          <w:b/>
          <w:color w:val="FF0000"/>
          <w:sz w:val="26"/>
          <w:szCs w:val="26"/>
          <w:shd w:val="clear" w:color="auto" w:fill="FFFFFF"/>
        </w:rPr>
        <w:t>Н</w:t>
      </w:r>
      <w:proofErr w:type="gramStart"/>
      <w:r w:rsidRPr="00EF1782">
        <w:rPr>
          <w:rFonts w:ascii="Georgia" w:hAnsi="Georgia" w:cs="Open Sans"/>
          <w:b/>
          <w:color w:val="FF0000"/>
          <w:sz w:val="26"/>
          <w:szCs w:val="26"/>
          <w:shd w:val="clear" w:color="auto" w:fill="FFFFFF"/>
        </w:rPr>
        <w:t>1</w:t>
      </w:r>
      <w:proofErr w:type="gramEnd"/>
      <w:r w:rsidRPr="00EF1782">
        <w:rPr>
          <w:rFonts w:ascii="Georgia" w:hAnsi="Georgia" w:cs="Open Sans"/>
          <w:color w:val="000000"/>
          <w:sz w:val="26"/>
          <w:szCs w:val="26"/>
          <w:shd w:val="clear" w:color="auto" w:fill="FFFFFF"/>
        </w:rPr>
        <w:t>. Это обусловлено тем, что количество полезных сделок оптимально сбалансировано, благодаря уменьшению шумов на рынке. При маленьких временных промежутках количество сделок увеличится, естественно и увеличатся просадки. При больших временных промежутках, просадки уменьшаются, однако и снижается количество ордеров.</w:t>
      </w:r>
      <w:r w:rsidRPr="00EF1782">
        <w:rPr>
          <w:rFonts w:ascii="Georgia" w:hAnsi="Georgia"/>
          <w:color w:val="333333"/>
          <w:sz w:val="24"/>
          <w:szCs w:val="24"/>
          <w:shd w:val="clear" w:color="auto" w:fill="FFFFFF"/>
        </w:rPr>
        <w:t xml:space="preserve"> </w:t>
      </w:r>
    </w:p>
    <w:p w:rsidR="008714C8" w:rsidRDefault="008714C8" w:rsidP="002B6DB1">
      <w:pPr>
        <w:spacing w:line="360" w:lineRule="auto"/>
        <w:ind w:firstLine="567"/>
        <w:jc w:val="both"/>
        <w:rPr>
          <w:rFonts w:ascii="Georgia" w:hAnsi="Georgia"/>
          <w:color w:val="333333"/>
          <w:sz w:val="24"/>
          <w:szCs w:val="24"/>
          <w:shd w:val="clear" w:color="auto" w:fill="FFFFFF"/>
        </w:rPr>
      </w:pPr>
      <w:r>
        <w:rPr>
          <w:rFonts w:ascii="Georgia" w:hAnsi="Georgia"/>
          <w:color w:val="333333"/>
          <w:sz w:val="24"/>
          <w:szCs w:val="24"/>
          <w:shd w:val="clear" w:color="auto" w:fill="FFFFFF"/>
        </w:rPr>
        <w:t xml:space="preserve">   </w:t>
      </w:r>
      <w:r w:rsidR="00384AEF">
        <w:rPr>
          <w:rFonts w:ascii="Georgia" w:hAnsi="Georgia"/>
          <w:color w:val="333333"/>
          <w:sz w:val="24"/>
          <w:szCs w:val="24"/>
          <w:shd w:val="clear" w:color="auto" w:fill="FFFFFF"/>
        </w:rPr>
        <w:t xml:space="preserve">        </w:t>
      </w:r>
      <w:r>
        <w:rPr>
          <w:rFonts w:ascii="Georgia" w:hAnsi="Georgia"/>
          <w:color w:val="333333"/>
          <w:sz w:val="24"/>
          <w:szCs w:val="24"/>
          <w:shd w:val="clear" w:color="auto" w:fill="FFFFFF"/>
        </w:rPr>
        <w:t xml:space="preserve"> </w:t>
      </w:r>
      <w:r w:rsidR="0009141F">
        <w:rPr>
          <w:rFonts w:ascii="Georgia" w:hAnsi="Georgia"/>
          <w:color w:val="333333"/>
          <w:sz w:val="24"/>
          <w:szCs w:val="24"/>
          <w:shd w:val="clear" w:color="auto" w:fill="FFFFFF"/>
        </w:rPr>
        <w:t xml:space="preserve">          </w:t>
      </w:r>
      <w:r w:rsidR="00384AEF">
        <w:rPr>
          <w:rFonts w:ascii="Georgia" w:hAnsi="Georgia"/>
          <w:color w:val="333333"/>
          <w:sz w:val="24"/>
          <w:szCs w:val="24"/>
          <w:shd w:val="clear" w:color="auto" w:fill="FFFFFF"/>
        </w:rPr>
        <w:t>Линия Открытия</w:t>
      </w:r>
      <w:r>
        <w:rPr>
          <w:rFonts w:ascii="Georgia" w:hAnsi="Georgia"/>
          <w:color w:val="333333"/>
          <w:sz w:val="24"/>
          <w:szCs w:val="24"/>
          <w:shd w:val="clear" w:color="auto" w:fill="FFFFFF"/>
        </w:rPr>
        <w:t xml:space="preserve"> сделки       </w:t>
      </w:r>
      <w:r w:rsidR="0009141F">
        <w:rPr>
          <w:rFonts w:ascii="Georgia" w:hAnsi="Georgia"/>
          <w:color w:val="333333"/>
          <w:sz w:val="24"/>
          <w:szCs w:val="24"/>
          <w:shd w:val="clear" w:color="auto" w:fill="FFFFFF"/>
        </w:rPr>
        <w:t xml:space="preserve">   </w:t>
      </w:r>
      <w:r>
        <w:rPr>
          <w:rFonts w:ascii="Georgia" w:hAnsi="Georgia"/>
          <w:color w:val="333333"/>
          <w:sz w:val="24"/>
          <w:szCs w:val="24"/>
          <w:shd w:val="clear" w:color="auto" w:fill="FFFFFF"/>
        </w:rPr>
        <w:t xml:space="preserve">   </w:t>
      </w:r>
      <w:r w:rsidR="00384AEF">
        <w:rPr>
          <w:rFonts w:ascii="Georgia" w:hAnsi="Georgia"/>
          <w:color w:val="333333"/>
          <w:sz w:val="24"/>
          <w:szCs w:val="24"/>
          <w:shd w:val="clear" w:color="auto" w:fill="FFFFFF"/>
        </w:rPr>
        <w:t xml:space="preserve">              </w:t>
      </w:r>
      <w:r>
        <w:rPr>
          <w:rFonts w:ascii="Georgia" w:hAnsi="Georgia"/>
          <w:color w:val="333333"/>
          <w:sz w:val="24"/>
          <w:szCs w:val="24"/>
          <w:shd w:val="clear" w:color="auto" w:fill="FFFFFF"/>
        </w:rPr>
        <w:t xml:space="preserve">  Линия ТП (</w:t>
      </w:r>
      <w:proofErr w:type="spellStart"/>
      <w:r>
        <w:rPr>
          <w:rFonts w:ascii="Georgia" w:hAnsi="Georgia"/>
          <w:color w:val="333333"/>
          <w:sz w:val="24"/>
          <w:szCs w:val="24"/>
          <w:shd w:val="clear" w:color="auto" w:fill="FFFFFF"/>
        </w:rPr>
        <w:t>тейк</w:t>
      </w:r>
      <w:proofErr w:type="spellEnd"/>
      <w:r>
        <w:rPr>
          <w:rFonts w:ascii="Georgia" w:hAnsi="Georgia"/>
          <w:color w:val="333333"/>
          <w:sz w:val="24"/>
          <w:szCs w:val="24"/>
          <w:shd w:val="clear" w:color="auto" w:fill="FFFFFF"/>
        </w:rPr>
        <w:t xml:space="preserve"> профит)   </w:t>
      </w:r>
    </w:p>
    <w:p w:rsidR="008714C8" w:rsidRPr="00863EF3" w:rsidRDefault="008714C8" w:rsidP="008714C8">
      <w:pPr>
        <w:jc w:val="both"/>
        <w:rPr>
          <w:rFonts w:ascii="Georgia" w:hAnsi="Georgia"/>
          <w:color w:val="333333"/>
          <w:sz w:val="24"/>
          <w:szCs w:val="24"/>
          <w:shd w:val="clear" w:color="auto" w:fill="FFFFFF"/>
        </w:rPr>
      </w:pPr>
      <w:r>
        <w:rPr>
          <w:rFonts w:ascii="Georgia" w:hAnsi="Georgia"/>
          <w:color w:val="333333"/>
          <w:sz w:val="24"/>
          <w:szCs w:val="24"/>
          <w:shd w:val="clear" w:color="auto" w:fill="FFFFFF"/>
        </w:rPr>
        <w:t xml:space="preserve"> </w:t>
      </w:r>
      <w:r w:rsidR="00384AEF">
        <w:rPr>
          <w:rFonts w:ascii="Georgia" w:hAnsi="Georgia"/>
          <w:color w:val="333333"/>
          <w:sz w:val="24"/>
          <w:szCs w:val="24"/>
          <w:shd w:val="clear" w:color="auto" w:fill="FFFFFF"/>
        </w:rPr>
        <w:t xml:space="preserve">             </w:t>
      </w:r>
      <w:r w:rsidR="0009141F">
        <w:rPr>
          <w:rFonts w:ascii="Georgia" w:hAnsi="Georgia"/>
          <w:color w:val="333333"/>
          <w:sz w:val="24"/>
          <w:szCs w:val="24"/>
          <w:shd w:val="clear" w:color="auto" w:fill="FFFFFF"/>
        </w:rPr>
        <w:t xml:space="preserve">            </w:t>
      </w:r>
      <w:r w:rsidR="00384AEF">
        <w:rPr>
          <w:rFonts w:ascii="Georgia" w:hAnsi="Georgia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Georgia" w:hAnsi="Georgia"/>
          <w:color w:val="333333"/>
          <w:sz w:val="24"/>
          <w:szCs w:val="24"/>
          <w:shd w:val="clear" w:color="auto" w:fill="FFFFFF"/>
        </w:rPr>
        <w:t xml:space="preserve"> </w:t>
      </w:r>
      <w:r>
        <w:rPr>
          <w:noProof/>
          <w:lang w:eastAsia="ru-RU"/>
        </w:rPr>
        <w:drawing>
          <wp:inline distT="0" distB="0" distL="0" distR="0" wp14:anchorId="6C7B0FED" wp14:editId="63B4FCBD">
            <wp:extent cx="1438275" cy="295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84AEF">
        <w:rPr>
          <w:rFonts w:ascii="Georgia" w:hAnsi="Georgia"/>
          <w:color w:val="333333"/>
          <w:sz w:val="24"/>
          <w:szCs w:val="24"/>
          <w:shd w:val="clear" w:color="auto" w:fill="FFFFFF"/>
        </w:rPr>
        <w:t xml:space="preserve">         </w:t>
      </w:r>
      <w:r>
        <w:rPr>
          <w:rFonts w:ascii="Georgia" w:hAnsi="Georgia"/>
          <w:color w:val="333333"/>
          <w:sz w:val="24"/>
          <w:szCs w:val="24"/>
          <w:shd w:val="clear" w:color="auto" w:fill="FFFFFF"/>
        </w:rPr>
        <w:t xml:space="preserve">          </w:t>
      </w:r>
      <w:r w:rsidR="00384AEF">
        <w:rPr>
          <w:rFonts w:ascii="Georgia" w:hAnsi="Georgia"/>
          <w:color w:val="333333"/>
          <w:sz w:val="24"/>
          <w:szCs w:val="24"/>
          <w:shd w:val="clear" w:color="auto" w:fill="FFFFFF"/>
        </w:rPr>
        <w:t xml:space="preserve">        </w:t>
      </w:r>
      <w:r w:rsidR="0009141F">
        <w:rPr>
          <w:rFonts w:ascii="Georgia" w:hAnsi="Georgia"/>
          <w:color w:val="333333"/>
          <w:sz w:val="24"/>
          <w:szCs w:val="24"/>
          <w:shd w:val="clear" w:color="auto" w:fill="FFFFFF"/>
        </w:rPr>
        <w:t xml:space="preserve"> </w:t>
      </w:r>
      <w:r w:rsidR="00384AEF">
        <w:rPr>
          <w:rFonts w:ascii="Georgia" w:hAnsi="Georgia"/>
          <w:color w:val="333333"/>
          <w:sz w:val="24"/>
          <w:szCs w:val="24"/>
          <w:shd w:val="clear" w:color="auto" w:fill="FFFFFF"/>
        </w:rPr>
        <w:t xml:space="preserve">      </w:t>
      </w:r>
      <w:r>
        <w:rPr>
          <w:rFonts w:ascii="Georgia" w:hAnsi="Georgia"/>
          <w:color w:val="333333"/>
          <w:sz w:val="24"/>
          <w:szCs w:val="24"/>
          <w:shd w:val="clear" w:color="auto" w:fill="FFFFFF"/>
        </w:rPr>
        <w:t xml:space="preserve"> </w:t>
      </w:r>
      <w:r>
        <w:rPr>
          <w:noProof/>
          <w:lang w:eastAsia="ru-RU"/>
        </w:rPr>
        <w:drawing>
          <wp:inline distT="0" distB="0" distL="0" distR="0" wp14:anchorId="02DE1EAE" wp14:editId="56218526">
            <wp:extent cx="1676400" cy="2952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Georgia" w:hAnsi="Georgia"/>
          <w:color w:val="333333"/>
          <w:sz w:val="24"/>
          <w:szCs w:val="24"/>
          <w:shd w:val="clear" w:color="auto" w:fill="FFFFFF"/>
        </w:rPr>
        <w:t xml:space="preserve">      </w:t>
      </w:r>
    </w:p>
    <w:p w:rsidR="00500515" w:rsidRPr="00DD2BF1" w:rsidRDefault="002043F2" w:rsidP="00863EF3">
      <w:pPr>
        <w:spacing w:line="240" w:lineRule="auto"/>
        <w:ind w:firstLine="1276"/>
        <w:rPr>
          <w:rFonts w:ascii="Georgia" w:hAnsi="Georgia"/>
          <w:b/>
          <w:color w:val="333333"/>
          <w:sz w:val="24"/>
          <w:szCs w:val="24"/>
          <w:shd w:val="clear" w:color="auto" w:fill="FFFFFF"/>
        </w:rPr>
      </w:pPr>
      <w:r w:rsidRPr="00863EF3">
        <w:rPr>
          <w:rFonts w:ascii="Georgia" w:hAnsi="Georgia"/>
          <w:color w:val="333333"/>
          <w:sz w:val="24"/>
          <w:szCs w:val="24"/>
          <w:shd w:val="clear" w:color="auto" w:fill="FFFFFF"/>
        </w:rPr>
        <w:br/>
      </w:r>
      <w:r w:rsidRPr="0009141F">
        <w:rPr>
          <w:rFonts w:ascii="Georgia" w:hAnsi="Georgia"/>
          <w:b/>
          <w:color w:val="000000" w:themeColor="text1"/>
          <w:sz w:val="24"/>
          <w:szCs w:val="24"/>
          <w:shd w:val="clear" w:color="auto" w:fill="FFFFFF"/>
        </w:rPr>
        <w:t>Рекомендации по работе с роботом:</w:t>
      </w:r>
    </w:p>
    <w:p w:rsidR="00DD2BF1" w:rsidRPr="002B6DB1" w:rsidRDefault="00DD2BF1" w:rsidP="00DD2BF1">
      <w:pPr>
        <w:spacing w:line="240" w:lineRule="auto"/>
        <w:rPr>
          <w:rFonts w:ascii="Georgia" w:hAnsi="Georgia"/>
          <w:color w:val="333333"/>
          <w:sz w:val="24"/>
          <w:szCs w:val="24"/>
          <w:shd w:val="clear" w:color="auto" w:fill="FFFFFF"/>
        </w:rPr>
      </w:pPr>
      <w:r w:rsidRPr="00DD2BF1">
        <w:rPr>
          <w:rFonts w:ascii="Georgia" w:hAnsi="Georgia"/>
          <w:color w:val="333333"/>
          <w:sz w:val="24"/>
          <w:szCs w:val="24"/>
          <w:shd w:val="clear" w:color="auto" w:fill="FFFFFF"/>
        </w:rPr>
        <w:t xml:space="preserve">Платформа: </w:t>
      </w:r>
      <w:hyperlink r:id="rId11" w:history="1">
        <w:proofErr w:type="spellStart"/>
        <w:r w:rsidRPr="001D5F03">
          <w:rPr>
            <w:rStyle w:val="a3"/>
            <w:rFonts w:ascii="Georgia" w:hAnsi="Georgia"/>
            <w:b/>
            <w:i/>
            <w:sz w:val="24"/>
            <w:szCs w:val="24"/>
            <w:shd w:val="clear" w:color="auto" w:fill="FFFFFF"/>
            <w:lang w:val="en-US"/>
          </w:rPr>
          <w:t>Metatrader</w:t>
        </w:r>
        <w:proofErr w:type="spellEnd"/>
        <w:r w:rsidRPr="002B6DB1">
          <w:rPr>
            <w:rStyle w:val="a3"/>
            <w:rFonts w:ascii="Georgia" w:hAnsi="Georgia"/>
            <w:b/>
            <w:i/>
            <w:sz w:val="24"/>
            <w:szCs w:val="24"/>
            <w:shd w:val="clear" w:color="auto" w:fill="FFFFFF"/>
          </w:rPr>
          <w:t xml:space="preserve"> 4</w:t>
        </w:r>
      </w:hyperlink>
    </w:p>
    <w:p w:rsidR="00DD2BF1" w:rsidRPr="00DD2BF1" w:rsidRDefault="00DD2BF1" w:rsidP="00DD2BF1">
      <w:pPr>
        <w:spacing w:line="240" w:lineRule="auto"/>
        <w:rPr>
          <w:rFonts w:ascii="Georgia" w:hAnsi="Georgia"/>
          <w:color w:val="333333"/>
          <w:sz w:val="24"/>
          <w:szCs w:val="24"/>
          <w:shd w:val="clear" w:color="auto" w:fill="FFFFFF"/>
        </w:rPr>
      </w:pPr>
      <w:r w:rsidRPr="00DD2BF1">
        <w:rPr>
          <w:rFonts w:ascii="Georgia" w:hAnsi="Georgia"/>
          <w:color w:val="333333"/>
          <w:sz w:val="24"/>
          <w:szCs w:val="24"/>
          <w:shd w:val="clear" w:color="auto" w:fill="FFFFFF"/>
        </w:rPr>
        <w:t xml:space="preserve">Версия советника: </w:t>
      </w:r>
      <w:r w:rsidRPr="001D5F03">
        <w:rPr>
          <w:rFonts w:ascii="Georgia" w:hAnsi="Georgia"/>
          <w:b/>
          <w:color w:val="333333"/>
          <w:sz w:val="24"/>
          <w:szCs w:val="24"/>
          <w:shd w:val="clear" w:color="auto" w:fill="FFFFFF"/>
        </w:rPr>
        <w:t>3.2.1</w:t>
      </w:r>
    </w:p>
    <w:p w:rsidR="00863EF3" w:rsidRPr="00863EF3" w:rsidRDefault="002043F2" w:rsidP="00DD2BF1">
      <w:pPr>
        <w:spacing w:line="240" w:lineRule="auto"/>
        <w:rPr>
          <w:rFonts w:ascii="Georgia" w:hAnsi="Georgia"/>
          <w:b/>
          <w:color w:val="333333"/>
          <w:sz w:val="24"/>
          <w:szCs w:val="24"/>
          <w:shd w:val="clear" w:color="auto" w:fill="FFFFFF"/>
        </w:rPr>
      </w:pPr>
      <w:r w:rsidRPr="00863EF3">
        <w:rPr>
          <w:rFonts w:ascii="Georgia" w:hAnsi="Georgia"/>
          <w:color w:val="333333"/>
          <w:sz w:val="24"/>
          <w:szCs w:val="24"/>
          <w:shd w:val="clear" w:color="auto" w:fill="FFFFFF"/>
        </w:rPr>
        <w:t xml:space="preserve">Счет: </w:t>
      </w:r>
      <w:r w:rsidRPr="001D5F03">
        <w:rPr>
          <w:rFonts w:ascii="Georgia" w:hAnsi="Georgia"/>
          <w:b/>
          <w:color w:val="333333"/>
          <w:sz w:val="24"/>
          <w:szCs w:val="24"/>
          <w:shd w:val="clear" w:color="auto" w:fill="FFFFFF"/>
          <w:lang w:val="en-US"/>
        </w:rPr>
        <w:t>cent</w:t>
      </w:r>
      <w:r w:rsidRPr="001D5F03">
        <w:rPr>
          <w:rFonts w:ascii="Georgia" w:hAnsi="Georgia"/>
          <w:b/>
          <w:color w:val="333333"/>
          <w:sz w:val="24"/>
          <w:szCs w:val="24"/>
          <w:shd w:val="clear" w:color="auto" w:fill="FFFFFF"/>
        </w:rPr>
        <w:t xml:space="preserve">, </w:t>
      </w:r>
      <w:r w:rsidRPr="001D5F03">
        <w:rPr>
          <w:rFonts w:ascii="Georgia" w:hAnsi="Georgia"/>
          <w:b/>
          <w:color w:val="333333"/>
          <w:sz w:val="24"/>
          <w:szCs w:val="24"/>
          <w:shd w:val="clear" w:color="auto" w:fill="FFFFFF"/>
          <w:lang w:val="en-US"/>
        </w:rPr>
        <w:t>cent</w:t>
      </w:r>
      <w:r w:rsidRPr="001D5F03">
        <w:rPr>
          <w:rFonts w:ascii="Georgia" w:hAnsi="Georgia"/>
          <w:b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1D5F03">
        <w:rPr>
          <w:rFonts w:ascii="Georgia" w:hAnsi="Georgia"/>
          <w:b/>
          <w:color w:val="333333"/>
          <w:sz w:val="24"/>
          <w:szCs w:val="24"/>
          <w:shd w:val="clear" w:color="auto" w:fill="FFFFFF"/>
          <w:lang w:val="en-US"/>
        </w:rPr>
        <w:t>ndd</w:t>
      </w:r>
      <w:proofErr w:type="spellEnd"/>
    </w:p>
    <w:p w:rsidR="00863EF3" w:rsidRPr="00863EF3" w:rsidRDefault="00863EF3" w:rsidP="00863EF3">
      <w:pPr>
        <w:spacing w:line="240" w:lineRule="auto"/>
        <w:rPr>
          <w:rFonts w:ascii="Georgia" w:hAnsi="Georgia"/>
          <w:color w:val="333333"/>
          <w:sz w:val="24"/>
          <w:szCs w:val="24"/>
          <w:shd w:val="clear" w:color="auto" w:fill="FFFFFF"/>
        </w:rPr>
      </w:pPr>
      <w:r w:rsidRPr="00863EF3">
        <w:rPr>
          <w:rFonts w:ascii="Georgia" w:hAnsi="Georgia"/>
          <w:color w:val="333333"/>
          <w:sz w:val="24"/>
          <w:szCs w:val="24"/>
          <w:shd w:val="clear" w:color="auto" w:fill="FFFFFF"/>
        </w:rPr>
        <w:t xml:space="preserve">Плечо: </w:t>
      </w:r>
      <w:r w:rsidRPr="001D5F03">
        <w:rPr>
          <w:rFonts w:ascii="Georgia" w:hAnsi="Georgia"/>
          <w:b/>
          <w:color w:val="333333"/>
          <w:sz w:val="24"/>
          <w:szCs w:val="24"/>
          <w:shd w:val="clear" w:color="auto" w:fill="FFFFFF"/>
        </w:rPr>
        <w:t>1:500</w:t>
      </w:r>
    </w:p>
    <w:p w:rsidR="00500515" w:rsidRDefault="00863EF3" w:rsidP="00863EF3">
      <w:pPr>
        <w:spacing w:line="240" w:lineRule="auto"/>
        <w:rPr>
          <w:rFonts w:ascii="Georgia" w:hAnsi="Georgia"/>
          <w:color w:val="333333"/>
          <w:sz w:val="24"/>
          <w:szCs w:val="24"/>
          <w:shd w:val="clear" w:color="auto" w:fill="FFFFFF"/>
        </w:rPr>
      </w:pPr>
      <w:r w:rsidRPr="00863EF3">
        <w:rPr>
          <w:rFonts w:ascii="Georgia" w:hAnsi="Georgia"/>
          <w:color w:val="333333"/>
          <w:sz w:val="24"/>
          <w:szCs w:val="24"/>
          <w:shd w:val="clear" w:color="auto" w:fill="FFFFFF"/>
        </w:rPr>
        <w:t xml:space="preserve">Депозит: </w:t>
      </w:r>
      <w:r w:rsidRPr="001D5F03">
        <w:rPr>
          <w:rFonts w:ascii="Georgia" w:hAnsi="Georgia"/>
          <w:b/>
          <w:color w:val="333333"/>
          <w:sz w:val="24"/>
          <w:szCs w:val="24"/>
          <w:shd w:val="clear" w:color="auto" w:fill="FFFFFF"/>
        </w:rPr>
        <w:t>от 100$</w:t>
      </w:r>
      <w:r w:rsidRPr="00863EF3">
        <w:rPr>
          <w:rFonts w:ascii="Georgia" w:hAnsi="Georgia"/>
          <w:color w:val="333333"/>
          <w:sz w:val="24"/>
          <w:szCs w:val="24"/>
          <w:shd w:val="clear" w:color="auto" w:fill="FFFFFF"/>
        </w:rPr>
        <w:t xml:space="preserve"> </w:t>
      </w:r>
    </w:p>
    <w:p w:rsidR="00DD2BF1" w:rsidRPr="0009141F" w:rsidRDefault="00500515" w:rsidP="00863EF3">
      <w:pPr>
        <w:spacing w:line="240" w:lineRule="auto"/>
        <w:rPr>
          <w:rFonts w:ascii="Georgia" w:hAnsi="Georgia"/>
          <w:color w:val="262626" w:themeColor="text1" w:themeTint="D9"/>
          <w:sz w:val="24"/>
          <w:szCs w:val="24"/>
          <w:shd w:val="clear" w:color="auto" w:fill="FFFFFF"/>
        </w:rPr>
      </w:pPr>
      <w:r w:rsidRPr="00DD2BF1">
        <w:rPr>
          <w:rFonts w:ascii="Georgia" w:hAnsi="Georgia"/>
          <w:color w:val="333333"/>
          <w:sz w:val="24"/>
          <w:szCs w:val="24"/>
          <w:shd w:val="clear" w:color="auto" w:fill="FFFFFF"/>
        </w:rPr>
        <w:t xml:space="preserve">Валютные пары: </w:t>
      </w:r>
      <w:r w:rsidRPr="0009141F">
        <w:rPr>
          <w:rFonts w:ascii="Georgia" w:hAnsi="Georgia"/>
          <w:b/>
          <w:i/>
          <w:color w:val="262626" w:themeColor="text1" w:themeTint="D9"/>
          <w:shd w:val="clear" w:color="auto" w:fill="FFFFFF"/>
          <w:lang w:val="en-US"/>
        </w:rPr>
        <w:t>EUR</w:t>
      </w:r>
      <w:r w:rsidRPr="0009141F">
        <w:rPr>
          <w:rFonts w:ascii="Georgia" w:hAnsi="Georgia"/>
          <w:b/>
          <w:i/>
          <w:color w:val="262626" w:themeColor="text1" w:themeTint="D9"/>
          <w:shd w:val="clear" w:color="auto" w:fill="FFFFFF"/>
        </w:rPr>
        <w:t>/</w:t>
      </w:r>
      <w:r w:rsidRPr="0009141F">
        <w:rPr>
          <w:rFonts w:ascii="Georgia" w:hAnsi="Georgia"/>
          <w:b/>
          <w:i/>
          <w:color w:val="262626" w:themeColor="text1" w:themeTint="D9"/>
          <w:shd w:val="clear" w:color="auto" w:fill="FFFFFF"/>
          <w:lang w:val="en-US"/>
        </w:rPr>
        <w:t>USD</w:t>
      </w:r>
      <w:proofErr w:type="gramStart"/>
      <w:r w:rsidRPr="0009141F">
        <w:rPr>
          <w:rFonts w:ascii="Georgia" w:hAnsi="Georgia"/>
          <w:b/>
          <w:i/>
          <w:color w:val="262626" w:themeColor="text1" w:themeTint="D9"/>
          <w:shd w:val="clear" w:color="auto" w:fill="FFFFFF"/>
        </w:rPr>
        <w:t xml:space="preserve">, </w:t>
      </w:r>
      <w:r w:rsidR="0009141F" w:rsidRPr="0009141F">
        <w:rPr>
          <w:rFonts w:ascii="Georgia" w:hAnsi="Georgia"/>
          <w:b/>
          <w:i/>
          <w:color w:val="262626" w:themeColor="text1" w:themeTint="D9"/>
          <w:shd w:val="clear" w:color="auto" w:fill="FFFFFF"/>
        </w:rPr>
        <w:t xml:space="preserve"> </w:t>
      </w:r>
      <w:r w:rsidRPr="0009141F">
        <w:rPr>
          <w:rFonts w:ascii="Georgia" w:hAnsi="Georgia"/>
          <w:b/>
          <w:i/>
          <w:color w:val="262626" w:themeColor="text1" w:themeTint="D9"/>
          <w:shd w:val="clear" w:color="auto" w:fill="FFFFFF"/>
          <w:lang w:val="en-US"/>
        </w:rPr>
        <w:t>USD</w:t>
      </w:r>
      <w:proofErr w:type="gramEnd"/>
      <w:r w:rsidRPr="0009141F">
        <w:rPr>
          <w:rFonts w:ascii="Georgia" w:hAnsi="Georgia"/>
          <w:b/>
          <w:i/>
          <w:color w:val="262626" w:themeColor="text1" w:themeTint="D9"/>
          <w:shd w:val="clear" w:color="auto" w:fill="FFFFFF"/>
        </w:rPr>
        <w:t>/</w:t>
      </w:r>
      <w:r w:rsidRPr="0009141F">
        <w:rPr>
          <w:rFonts w:ascii="Georgia" w:hAnsi="Georgia"/>
          <w:b/>
          <w:i/>
          <w:color w:val="262626" w:themeColor="text1" w:themeTint="D9"/>
          <w:shd w:val="clear" w:color="auto" w:fill="FFFFFF"/>
          <w:lang w:val="en-US"/>
        </w:rPr>
        <w:t>CHF</w:t>
      </w:r>
      <w:r w:rsidRPr="0009141F">
        <w:rPr>
          <w:rFonts w:ascii="Georgia" w:hAnsi="Georgia"/>
          <w:b/>
          <w:i/>
          <w:color w:val="262626" w:themeColor="text1" w:themeTint="D9"/>
          <w:shd w:val="clear" w:color="auto" w:fill="FFFFFF"/>
        </w:rPr>
        <w:t>,</w:t>
      </w:r>
      <w:r w:rsidR="00DD2BF1" w:rsidRPr="0009141F">
        <w:rPr>
          <w:rFonts w:ascii="Georgia" w:hAnsi="Georgia"/>
          <w:b/>
          <w:i/>
          <w:color w:val="262626" w:themeColor="text1" w:themeTint="D9"/>
          <w:shd w:val="clear" w:color="auto" w:fill="FFFFFF"/>
        </w:rPr>
        <w:t xml:space="preserve"> </w:t>
      </w:r>
      <w:r w:rsidR="0009141F" w:rsidRPr="0009141F">
        <w:rPr>
          <w:rFonts w:ascii="Georgia" w:hAnsi="Georgia"/>
          <w:b/>
          <w:i/>
          <w:color w:val="262626" w:themeColor="text1" w:themeTint="D9"/>
          <w:shd w:val="clear" w:color="auto" w:fill="FFFFFF"/>
        </w:rPr>
        <w:t xml:space="preserve"> </w:t>
      </w:r>
      <w:r w:rsidRPr="0009141F">
        <w:rPr>
          <w:rFonts w:ascii="Georgia" w:hAnsi="Georgia"/>
          <w:b/>
          <w:i/>
          <w:color w:val="262626" w:themeColor="text1" w:themeTint="D9"/>
          <w:shd w:val="clear" w:color="auto" w:fill="FFFFFF"/>
          <w:lang w:val="en-US"/>
        </w:rPr>
        <w:t>USD</w:t>
      </w:r>
      <w:r w:rsidRPr="0009141F">
        <w:rPr>
          <w:rFonts w:ascii="Georgia" w:hAnsi="Georgia"/>
          <w:b/>
          <w:i/>
          <w:color w:val="262626" w:themeColor="text1" w:themeTint="D9"/>
          <w:shd w:val="clear" w:color="auto" w:fill="FFFFFF"/>
        </w:rPr>
        <w:t>/</w:t>
      </w:r>
      <w:r w:rsidRPr="0009141F">
        <w:rPr>
          <w:rFonts w:ascii="Georgia" w:hAnsi="Georgia"/>
          <w:b/>
          <w:i/>
          <w:color w:val="262626" w:themeColor="text1" w:themeTint="D9"/>
          <w:shd w:val="clear" w:color="auto" w:fill="FFFFFF"/>
          <w:lang w:val="en-US"/>
        </w:rPr>
        <w:t>JPY</w:t>
      </w:r>
      <w:r w:rsidRPr="0009141F">
        <w:rPr>
          <w:rFonts w:ascii="Georgia" w:hAnsi="Georgia"/>
          <w:b/>
          <w:i/>
          <w:color w:val="262626" w:themeColor="text1" w:themeTint="D9"/>
          <w:shd w:val="clear" w:color="auto" w:fill="FFFFFF"/>
        </w:rPr>
        <w:t>,</w:t>
      </w:r>
      <w:r w:rsidR="0009141F" w:rsidRPr="0009141F">
        <w:rPr>
          <w:rFonts w:ascii="Georgia" w:hAnsi="Georgia"/>
          <w:b/>
          <w:i/>
          <w:color w:val="262626" w:themeColor="text1" w:themeTint="D9"/>
          <w:shd w:val="clear" w:color="auto" w:fill="FFFFFF"/>
        </w:rPr>
        <w:t xml:space="preserve"> </w:t>
      </w:r>
      <w:r w:rsidR="00DD2BF1" w:rsidRPr="0009141F">
        <w:rPr>
          <w:rFonts w:ascii="Georgia" w:hAnsi="Georgia"/>
          <w:b/>
          <w:i/>
          <w:color w:val="262626" w:themeColor="text1" w:themeTint="D9"/>
          <w:shd w:val="clear" w:color="auto" w:fill="FFFFFF"/>
        </w:rPr>
        <w:t xml:space="preserve"> </w:t>
      </w:r>
      <w:r w:rsidRPr="0009141F">
        <w:rPr>
          <w:rFonts w:ascii="Georgia" w:hAnsi="Georgia"/>
          <w:b/>
          <w:i/>
          <w:color w:val="262626" w:themeColor="text1" w:themeTint="D9"/>
          <w:shd w:val="clear" w:color="auto" w:fill="FFFFFF"/>
          <w:lang w:val="en-US"/>
        </w:rPr>
        <w:t>USD</w:t>
      </w:r>
      <w:r w:rsidRPr="0009141F">
        <w:rPr>
          <w:rFonts w:ascii="Georgia" w:hAnsi="Georgia"/>
          <w:b/>
          <w:i/>
          <w:color w:val="262626" w:themeColor="text1" w:themeTint="D9"/>
          <w:shd w:val="clear" w:color="auto" w:fill="FFFFFF"/>
        </w:rPr>
        <w:t>/</w:t>
      </w:r>
      <w:r w:rsidRPr="0009141F">
        <w:rPr>
          <w:rFonts w:ascii="Georgia" w:hAnsi="Georgia"/>
          <w:b/>
          <w:i/>
          <w:color w:val="262626" w:themeColor="text1" w:themeTint="D9"/>
          <w:shd w:val="clear" w:color="auto" w:fill="FFFFFF"/>
          <w:lang w:val="en-US"/>
        </w:rPr>
        <w:t>CAD</w:t>
      </w:r>
      <w:bookmarkStart w:id="0" w:name="_GoBack"/>
      <w:bookmarkEnd w:id="0"/>
      <w:r w:rsidRPr="0009141F">
        <w:rPr>
          <w:rFonts w:ascii="Georgia" w:hAnsi="Georgia"/>
          <w:b/>
          <w:i/>
          <w:color w:val="262626" w:themeColor="text1" w:themeTint="D9"/>
          <w:shd w:val="clear" w:color="auto" w:fill="FFFFFF"/>
        </w:rPr>
        <w:t>,</w:t>
      </w:r>
      <w:r w:rsidR="00DD2BF1" w:rsidRPr="0009141F">
        <w:rPr>
          <w:rFonts w:ascii="Georgia" w:hAnsi="Georgia"/>
          <w:b/>
          <w:i/>
          <w:color w:val="262626" w:themeColor="text1" w:themeTint="D9"/>
          <w:shd w:val="clear" w:color="auto" w:fill="FFFFFF"/>
        </w:rPr>
        <w:t xml:space="preserve"> </w:t>
      </w:r>
      <w:r w:rsidR="0009141F" w:rsidRPr="0009141F">
        <w:rPr>
          <w:rFonts w:ascii="Georgia" w:hAnsi="Georgia"/>
          <w:b/>
          <w:i/>
          <w:color w:val="262626" w:themeColor="text1" w:themeTint="D9"/>
          <w:shd w:val="clear" w:color="auto" w:fill="FFFFFF"/>
        </w:rPr>
        <w:t xml:space="preserve"> </w:t>
      </w:r>
      <w:r w:rsidRPr="0009141F">
        <w:rPr>
          <w:rFonts w:ascii="Georgia" w:hAnsi="Georgia"/>
          <w:b/>
          <w:i/>
          <w:color w:val="262626" w:themeColor="text1" w:themeTint="D9"/>
          <w:shd w:val="clear" w:color="auto" w:fill="FFFFFF"/>
          <w:lang w:val="en-US"/>
        </w:rPr>
        <w:t>EUR</w:t>
      </w:r>
      <w:r w:rsidRPr="0009141F">
        <w:rPr>
          <w:rFonts w:ascii="Georgia" w:hAnsi="Georgia"/>
          <w:b/>
          <w:i/>
          <w:color w:val="262626" w:themeColor="text1" w:themeTint="D9"/>
          <w:shd w:val="clear" w:color="auto" w:fill="FFFFFF"/>
        </w:rPr>
        <w:t>/</w:t>
      </w:r>
      <w:r w:rsidRPr="0009141F">
        <w:rPr>
          <w:rFonts w:ascii="Georgia" w:hAnsi="Georgia"/>
          <w:b/>
          <w:i/>
          <w:color w:val="262626" w:themeColor="text1" w:themeTint="D9"/>
          <w:shd w:val="clear" w:color="auto" w:fill="FFFFFF"/>
          <w:lang w:val="en-US"/>
        </w:rPr>
        <w:t>CHF</w:t>
      </w:r>
      <w:r w:rsidRPr="0009141F">
        <w:rPr>
          <w:rFonts w:ascii="Georgia" w:hAnsi="Georgia"/>
          <w:b/>
          <w:i/>
          <w:color w:val="262626" w:themeColor="text1" w:themeTint="D9"/>
          <w:shd w:val="clear" w:color="auto" w:fill="FFFFFF"/>
        </w:rPr>
        <w:t>,</w:t>
      </w:r>
      <w:r w:rsidR="00DD2BF1" w:rsidRPr="0009141F">
        <w:rPr>
          <w:rFonts w:ascii="Georgia" w:hAnsi="Georgia"/>
          <w:b/>
          <w:i/>
          <w:color w:val="262626" w:themeColor="text1" w:themeTint="D9"/>
          <w:shd w:val="clear" w:color="auto" w:fill="FFFFFF"/>
        </w:rPr>
        <w:t xml:space="preserve"> </w:t>
      </w:r>
      <w:r w:rsidRPr="0009141F">
        <w:rPr>
          <w:rFonts w:ascii="Georgia" w:hAnsi="Georgia"/>
          <w:b/>
          <w:i/>
          <w:color w:val="262626" w:themeColor="text1" w:themeTint="D9"/>
          <w:shd w:val="clear" w:color="auto" w:fill="FFFFFF"/>
        </w:rPr>
        <w:t xml:space="preserve"> </w:t>
      </w:r>
      <w:r w:rsidRPr="0009141F">
        <w:rPr>
          <w:rFonts w:ascii="Georgia" w:hAnsi="Georgia"/>
          <w:b/>
          <w:i/>
          <w:color w:val="262626" w:themeColor="text1" w:themeTint="D9"/>
          <w:shd w:val="clear" w:color="auto" w:fill="FFFFFF"/>
          <w:lang w:val="en-US"/>
        </w:rPr>
        <w:t>EUR</w:t>
      </w:r>
      <w:r w:rsidRPr="0009141F">
        <w:rPr>
          <w:rFonts w:ascii="Georgia" w:hAnsi="Georgia"/>
          <w:b/>
          <w:i/>
          <w:color w:val="262626" w:themeColor="text1" w:themeTint="D9"/>
          <w:shd w:val="clear" w:color="auto" w:fill="FFFFFF"/>
        </w:rPr>
        <w:t>/</w:t>
      </w:r>
      <w:r w:rsidR="00DD2BF1" w:rsidRPr="0009141F">
        <w:rPr>
          <w:rFonts w:ascii="Georgia" w:hAnsi="Georgia"/>
          <w:b/>
          <w:i/>
          <w:color w:val="262626" w:themeColor="text1" w:themeTint="D9"/>
          <w:shd w:val="clear" w:color="auto" w:fill="FFFFFF"/>
          <w:lang w:val="en-US"/>
        </w:rPr>
        <w:t>JPY</w:t>
      </w:r>
    </w:p>
    <w:p w:rsidR="00DD2BF1" w:rsidRDefault="00DD2BF1" w:rsidP="00863EF3">
      <w:pPr>
        <w:spacing w:line="240" w:lineRule="auto"/>
        <w:rPr>
          <w:rFonts w:ascii="Georgia" w:hAnsi="Georgia"/>
          <w:color w:val="333333"/>
          <w:sz w:val="24"/>
          <w:szCs w:val="24"/>
          <w:shd w:val="clear" w:color="auto" w:fill="FFFFFF"/>
        </w:rPr>
      </w:pPr>
      <w:r w:rsidRPr="00DD2BF1">
        <w:rPr>
          <w:rFonts w:ascii="Georgia" w:hAnsi="Georgia"/>
          <w:color w:val="333333"/>
          <w:sz w:val="24"/>
          <w:szCs w:val="24"/>
          <w:shd w:val="clear" w:color="auto" w:fill="FFFFFF"/>
        </w:rPr>
        <w:t xml:space="preserve">Тайм фрейм: </w:t>
      </w:r>
      <w:r w:rsidRPr="001D5F03">
        <w:rPr>
          <w:rFonts w:ascii="Georgia" w:hAnsi="Georgia"/>
          <w:b/>
          <w:color w:val="333333"/>
          <w:sz w:val="24"/>
          <w:szCs w:val="24"/>
          <w:shd w:val="clear" w:color="auto" w:fill="FFFFFF"/>
        </w:rPr>
        <w:t>Н</w:t>
      </w:r>
      <w:proofErr w:type="gramStart"/>
      <w:r w:rsidRPr="001D5F03">
        <w:rPr>
          <w:rFonts w:ascii="Georgia" w:hAnsi="Georgia"/>
          <w:b/>
          <w:color w:val="333333"/>
          <w:sz w:val="24"/>
          <w:szCs w:val="24"/>
          <w:shd w:val="clear" w:color="auto" w:fill="FFFFFF"/>
        </w:rPr>
        <w:t>1</w:t>
      </w:r>
      <w:proofErr w:type="gramEnd"/>
    </w:p>
    <w:p w:rsidR="00DD2BF1" w:rsidRDefault="00DD2BF1" w:rsidP="00863EF3">
      <w:pPr>
        <w:spacing w:line="240" w:lineRule="auto"/>
        <w:rPr>
          <w:rFonts w:ascii="Georgia" w:hAnsi="Georgia"/>
          <w:color w:val="333333"/>
          <w:sz w:val="24"/>
          <w:szCs w:val="24"/>
          <w:shd w:val="clear" w:color="auto" w:fill="FFFFFF"/>
        </w:rPr>
      </w:pPr>
      <w:r w:rsidRPr="00DD2BF1">
        <w:rPr>
          <w:rFonts w:ascii="Georgia" w:hAnsi="Georgia"/>
          <w:color w:val="333333"/>
          <w:sz w:val="24"/>
          <w:szCs w:val="24"/>
          <w:shd w:val="clear" w:color="auto" w:fill="FFFFFF"/>
        </w:rPr>
        <w:t>Время работы: </w:t>
      </w:r>
      <w:r w:rsidRPr="001D5F03">
        <w:rPr>
          <w:rFonts w:ascii="Georgia" w:hAnsi="Georgia"/>
          <w:b/>
          <w:color w:val="333333"/>
          <w:sz w:val="24"/>
          <w:szCs w:val="24"/>
          <w:shd w:val="clear" w:color="auto" w:fill="FFFFFF"/>
        </w:rPr>
        <w:t>круглосуточно</w:t>
      </w:r>
    </w:p>
    <w:p w:rsidR="00DD2BF1" w:rsidRDefault="00DD2BF1" w:rsidP="00863EF3">
      <w:pPr>
        <w:spacing w:line="240" w:lineRule="auto"/>
        <w:rPr>
          <w:rFonts w:ascii="Georgia" w:hAnsi="Georgia"/>
          <w:color w:val="333333"/>
          <w:sz w:val="24"/>
          <w:szCs w:val="24"/>
          <w:shd w:val="clear" w:color="auto" w:fill="FFFFFF"/>
        </w:rPr>
      </w:pPr>
    </w:p>
    <w:p w:rsidR="00DD2BF1" w:rsidRDefault="00DD2BF1" w:rsidP="00863EF3">
      <w:pPr>
        <w:spacing w:line="240" w:lineRule="auto"/>
        <w:rPr>
          <w:rFonts w:ascii="Georgia" w:hAnsi="Georgia"/>
          <w:color w:val="333333"/>
          <w:sz w:val="24"/>
          <w:szCs w:val="24"/>
          <w:shd w:val="clear" w:color="auto" w:fill="FFFFFF"/>
        </w:rPr>
      </w:pPr>
    </w:p>
    <w:p w:rsidR="00DD2BF1" w:rsidRDefault="00DD2BF1" w:rsidP="00863EF3">
      <w:pPr>
        <w:spacing w:line="240" w:lineRule="auto"/>
        <w:rPr>
          <w:rFonts w:ascii="Georgia" w:hAnsi="Georgia"/>
          <w:color w:val="333333"/>
          <w:sz w:val="24"/>
          <w:szCs w:val="24"/>
          <w:shd w:val="clear" w:color="auto" w:fill="FFFFFF"/>
        </w:rPr>
      </w:pPr>
    </w:p>
    <w:p w:rsidR="00DD2BF1" w:rsidRDefault="00DD2BF1" w:rsidP="00863EF3">
      <w:pPr>
        <w:spacing w:line="240" w:lineRule="auto"/>
        <w:rPr>
          <w:rFonts w:ascii="Georgia" w:hAnsi="Georgia"/>
          <w:color w:val="333333"/>
          <w:sz w:val="24"/>
          <w:szCs w:val="24"/>
          <w:shd w:val="clear" w:color="auto" w:fill="FFFFFF"/>
        </w:rPr>
      </w:pPr>
    </w:p>
    <w:p w:rsidR="00DD2BF1" w:rsidRDefault="00DD2BF1" w:rsidP="00863EF3">
      <w:pPr>
        <w:spacing w:line="240" w:lineRule="auto"/>
        <w:rPr>
          <w:rFonts w:ascii="Georgia" w:hAnsi="Georgia"/>
          <w:color w:val="333333"/>
          <w:sz w:val="24"/>
          <w:szCs w:val="24"/>
          <w:shd w:val="clear" w:color="auto" w:fill="FFFFFF"/>
        </w:rPr>
      </w:pPr>
    </w:p>
    <w:p w:rsidR="002B6DB1" w:rsidRDefault="002B6DB1" w:rsidP="00DD2BF1">
      <w:pPr>
        <w:spacing w:after="0" w:line="240" w:lineRule="auto"/>
        <w:jc w:val="center"/>
        <w:textAlignment w:val="baseline"/>
        <w:rPr>
          <w:rFonts w:ascii="Georgia" w:eastAsia="Times New Roman" w:hAnsi="Georgia" w:cs="Times New Roman"/>
          <w:b/>
          <w:color w:val="000000" w:themeColor="text1"/>
          <w:sz w:val="30"/>
          <w:szCs w:val="30"/>
          <w:lang w:eastAsia="ru-RU"/>
        </w:rPr>
      </w:pPr>
    </w:p>
    <w:p w:rsidR="00DD2BF1" w:rsidRPr="0009141F" w:rsidRDefault="00DD2BF1" w:rsidP="00DD2BF1">
      <w:pPr>
        <w:spacing w:after="0" w:line="240" w:lineRule="auto"/>
        <w:jc w:val="center"/>
        <w:textAlignment w:val="baseline"/>
        <w:rPr>
          <w:rFonts w:ascii="Georgia" w:eastAsia="Times New Roman" w:hAnsi="Georgia" w:cs="Times New Roman"/>
          <w:b/>
          <w:color w:val="000000" w:themeColor="text1"/>
          <w:sz w:val="30"/>
          <w:szCs w:val="30"/>
          <w:lang w:eastAsia="ru-RU"/>
        </w:rPr>
      </w:pPr>
      <w:r w:rsidRPr="0009141F">
        <w:rPr>
          <w:rFonts w:ascii="Georgia" w:eastAsia="Times New Roman" w:hAnsi="Georgia" w:cs="Times New Roman"/>
          <w:b/>
          <w:color w:val="000000" w:themeColor="text1"/>
          <w:sz w:val="30"/>
          <w:szCs w:val="30"/>
          <w:lang w:eastAsia="ru-RU"/>
        </w:rPr>
        <w:t>Описание настроек робота</w:t>
      </w:r>
    </w:p>
    <w:p w:rsidR="00DD2BF1" w:rsidRPr="00DD2BF1" w:rsidRDefault="00DD2BF1" w:rsidP="00DD2BF1">
      <w:pPr>
        <w:spacing w:after="0" w:line="240" w:lineRule="auto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</w:p>
    <w:p w:rsidR="00DD2BF1" w:rsidRPr="00DD2BF1" w:rsidRDefault="00DD2BF1" w:rsidP="00DD2BF1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proofErr w:type="spellStart"/>
      <w:r w:rsidRPr="00DD2BF1">
        <w:rPr>
          <w:rFonts w:ascii="Georgia" w:eastAsia="Times New Roman" w:hAnsi="Georgia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Lots</w:t>
      </w:r>
      <w:proofErr w:type="spellEnd"/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 — начальный лот</w:t>
      </w:r>
      <w:r w:rsidR="005770A3">
        <w:rPr>
          <w:rFonts w:ascii="Georgia" w:eastAsia="Times New Roman" w:hAnsi="Georgia" w:cs="Times New Roman"/>
          <w:color w:val="333333"/>
          <w:sz w:val="24"/>
          <w:szCs w:val="24"/>
          <w:lang w:val="en-US" w:eastAsia="ru-RU"/>
        </w:rPr>
        <w:t>.</w:t>
      </w:r>
    </w:p>
    <w:p w:rsidR="00DD2BF1" w:rsidRDefault="00DD2BF1" w:rsidP="00DD2BF1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proofErr w:type="spellStart"/>
      <w:r w:rsidRPr="00DD2BF1">
        <w:rPr>
          <w:rFonts w:ascii="Georgia" w:eastAsia="Times New Roman" w:hAnsi="Georgia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LotExponent</w:t>
      </w:r>
      <w:proofErr w:type="spellEnd"/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 — коэффициент умножения лота при выставлении следующего колена</w:t>
      </w:r>
      <w:r w:rsidR="005770A3" w:rsidRPr="005770A3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.</w:t>
      </w:r>
    </w:p>
    <w:p w:rsidR="00DD2BF1" w:rsidRPr="00DD2BF1" w:rsidRDefault="005770A3" w:rsidP="00DD2BF1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>
        <w:rPr>
          <w:rFonts w:ascii="Georgia" w:eastAsia="Times New Roman" w:hAnsi="Georgia" w:cs="Times New Roman"/>
          <w:b/>
          <w:bCs/>
          <w:color w:val="333333"/>
          <w:sz w:val="24"/>
          <w:szCs w:val="24"/>
          <w:bdr w:val="none" w:sz="0" w:space="0" w:color="auto" w:frame="1"/>
          <w:lang w:val="en-US" w:eastAsia="ru-RU"/>
        </w:rPr>
        <w:t>Lot</w:t>
      </w:r>
      <w:r w:rsidRPr="005770A3">
        <w:rPr>
          <w:rFonts w:ascii="Georgia" w:eastAsia="Times New Roman" w:hAnsi="Georgia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_</w:t>
      </w:r>
      <w:r>
        <w:rPr>
          <w:rFonts w:ascii="Georgia" w:eastAsia="Times New Roman" w:hAnsi="Georgia" w:cs="Times New Roman"/>
          <w:b/>
          <w:bCs/>
          <w:color w:val="333333"/>
          <w:sz w:val="24"/>
          <w:szCs w:val="24"/>
          <w:bdr w:val="none" w:sz="0" w:space="0" w:color="auto" w:frame="1"/>
          <w:lang w:val="en-US" w:eastAsia="ru-RU"/>
        </w:rPr>
        <w:t>decimal</w:t>
      </w:r>
      <w:r w:rsidRPr="005770A3">
        <w:rPr>
          <w:rFonts w:ascii="Georgia" w:eastAsia="Times New Roman" w:hAnsi="Georgia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5770A3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- </w:t>
      </w:r>
      <w:r>
        <w:rPr>
          <w:rFonts w:ascii="Arial" w:hAnsi="Arial" w:cs="Arial"/>
          <w:color w:val="404040"/>
          <w:sz w:val="21"/>
          <w:szCs w:val="21"/>
          <w:shd w:val="clear" w:color="auto" w:fill="FFFFFF"/>
        </w:rPr>
        <w:t> </w:t>
      </w:r>
      <w:r>
        <w:rPr>
          <w:rFonts w:ascii="Georgia" w:hAnsi="Georgia" w:cs="Arial"/>
          <w:color w:val="404040"/>
          <w:sz w:val="24"/>
          <w:szCs w:val="24"/>
          <w:shd w:val="clear" w:color="auto" w:fill="FFFFFF"/>
        </w:rPr>
        <w:t>это</w:t>
      </w:r>
      <w:proofErr w:type="gramEnd"/>
      <w:r>
        <w:rPr>
          <w:rFonts w:ascii="Georgia" w:hAnsi="Georgia" w:cs="Arial"/>
          <w:color w:val="404040"/>
          <w:sz w:val="24"/>
          <w:szCs w:val="24"/>
          <w:shd w:val="clear" w:color="auto" w:fill="FFFFFF"/>
        </w:rPr>
        <w:t xml:space="preserve"> количество знаков после </w:t>
      </w:r>
      <w:r w:rsidRPr="005770A3">
        <w:rPr>
          <w:rFonts w:ascii="Georgia" w:hAnsi="Georgia" w:cs="Arial"/>
          <w:color w:val="404040"/>
          <w:sz w:val="24"/>
          <w:szCs w:val="24"/>
          <w:shd w:val="clear" w:color="auto" w:fill="FFFFFF"/>
        </w:rPr>
        <w:t>0 в размере лота первого ордера.</w:t>
      </w:r>
    </w:p>
    <w:p w:rsidR="00DD2BF1" w:rsidRPr="00DD2BF1" w:rsidRDefault="00DD2BF1" w:rsidP="00DD2BF1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proofErr w:type="spellStart"/>
      <w:r w:rsidRPr="00DD2BF1">
        <w:rPr>
          <w:rFonts w:ascii="Georgia" w:eastAsia="Times New Roman" w:hAnsi="Georgia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MaxLots</w:t>
      </w:r>
      <w:proofErr w:type="spellEnd"/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 — максимальный размер лота</w:t>
      </w:r>
      <w:r w:rsidR="005770A3">
        <w:rPr>
          <w:rFonts w:ascii="Georgia" w:eastAsia="Times New Roman" w:hAnsi="Georgia" w:cs="Times New Roman"/>
          <w:color w:val="333333"/>
          <w:sz w:val="24"/>
          <w:szCs w:val="24"/>
          <w:lang w:val="en-US" w:eastAsia="ru-RU"/>
        </w:rPr>
        <w:t>.</w:t>
      </w:r>
    </w:p>
    <w:p w:rsidR="00DD2BF1" w:rsidRDefault="00DD2BF1" w:rsidP="00DD2BF1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 w:rsidRPr="005770A3">
        <w:rPr>
          <w:rFonts w:ascii="Georgia" w:eastAsia="Times New Roman" w:hAnsi="Georgia" w:cs="Times New Roman"/>
          <w:b/>
          <w:bCs/>
          <w:iCs/>
          <w:color w:val="333333"/>
          <w:sz w:val="24"/>
          <w:szCs w:val="24"/>
          <w:bdr w:val="none" w:sz="0" w:space="0" w:color="auto" w:frame="1"/>
          <w:lang w:eastAsia="ru-RU"/>
        </w:rPr>
        <w:t>MM</w:t>
      </w:r>
      <w:r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 —</w:t>
      </w:r>
      <w:r w:rsidR="00EE0142" w:rsidRPr="002B6DB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 </w:t>
      </w:r>
      <w:r w:rsidR="00EE0142" w:rsidRPr="00EE0142">
        <w:rPr>
          <w:rFonts w:ascii="Georgia" w:hAnsi="Georgia"/>
          <w:sz w:val="24"/>
          <w:szCs w:val="24"/>
        </w:rPr>
        <w:t xml:space="preserve">включение/выключение </w:t>
      </w:r>
      <w:proofErr w:type="spellStart"/>
      <w:r w:rsidR="00EE0142" w:rsidRPr="00EE0142">
        <w:rPr>
          <w:rFonts w:ascii="Georgia" w:hAnsi="Georgia"/>
          <w:sz w:val="24"/>
          <w:szCs w:val="24"/>
        </w:rPr>
        <w:t>манименеджмента</w:t>
      </w:r>
      <w:proofErr w:type="spellEnd"/>
      <w:r w:rsidR="00EE0142" w:rsidRPr="00EE0142">
        <w:rPr>
          <w:rFonts w:ascii="Georgia" w:hAnsi="Georgia"/>
          <w:sz w:val="24"/>
          <w:szCs w:val="24"/>
        </w:rPr>
        <w:t xml:space="preserve">. Система автоматически увеличивает лот при росте суммы депозита. </w:t>
      </w:r>
      <w:proofErr w:type="gramStart"/>
      <w:r w:rsidR="00EE0142" w:rsidRPr="005770A3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(</w:t>
      </w:r>
      <w:r w:rsidR="00EE0142">
        <w:rPr>
          <w:rFonts w:ascii="Georgia" w:eastAsia="Times New Roman" w:hAnsi="Georgia" w:cs="Times New Roman"/>
          <w:color w:val="333333"/>
          <w:sz w:val="24"/>
          <w:szCs w:val="24"/>
          <w:lang w:val="en-US" w:eastAsia="ru-RU"/>
        </w:rPr>
        <w:t>TRUE</w:t>
      </w:r>
      <w:r w:rsidR="00EE0142" w:rsidRPr="005770A3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-</w:t>
      </w:r>
      <w:r w:rsid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вкл.</w:t>
      </w:r>
      <w:proofErr w:type="gramEnd"/>
      <w:r w:rsid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/</w:t>
      </w:r>
      <w:r w:rsidR="00EE0142">
        <w:rPr>
          <w:rFonts w:ascii="Georgia" w:eastAsia="Times New Roman" w:hAnsi="Georgia" w:cs="Times New Roman"/>
          <w:color w:val="333333"/>
          <w:sz w:val="24"/>
          <w:szCs w:val="24"/>
          <w:lang w:val="en-US" w:eastAsia="ru-RU"/>
        </w:rPr>
        <w:t>FALSE</w:t>
      </w:r>
      <w:r w:rsidR="00EE0142" w:rsidRPr="005770A3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-</w:t>
      </w:r>
      <w:r w:rsid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выкл.</w:t>
      </w:r>
      <w:r w:rsidR="00EE0142" w:rsidRPr="005770A3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)</w:t>
      </w:r>
      <w:r w:rsidR="00EE0142" w:rsidRPr="002B6DB1">
        <w:rPr>
          <w:rFonts w:ascii="Georgia" w:hAnsi="Georgia"/>
          <w:sz w:val="24"/>
          <w:szCs w:val="24"/>
        </w:rPr>
        <w:br/>
      </w:r>
      <w:r w:rsidR="00EE0142" w:rsidRPr="00EE0142">
        <w:rPr>
          <w:rFonts w:ascii="Georgia" w:hAnsi="Georgia"/>
          <w:sz w:val="24"/>
          <w:szCs w:val="24"/>
        </w:rPr>
        <w:t xml:space="preserve">Лот рассчитывается по формуле </w:t>
      </w:r>
      <w:proofErr w:type="spellStart"/>
      <w:r w:rsidR="00EE0142" w:rsidRPr="00EE0142">
        <w:rPr>
          <w:rFonts w:ascii="Georgia" w:hAnsi="Georgia"/>
          <w:sz w:val="24"/>
          <w:szCs w:val="24"/>
        </w:rPr>
        <w:t>Lot</w:t>
      </w:r>
      <w:proofErr w:type="spellEnd"/>
      <w:r w:rsidR="00EE0142" w:rsidRPr="00EE0142">
        <w:rPr>
          <w:rFonts w:ascii="Georgia" w:hAnsi="Georgia"/>
          <w:sz w:val="24"/>
          <w:szCs w:val="24"/>
        </w:rPr>
        <w:t>=0,00001* (текучий депозит/</w:t>
      </w:r>
      <w:proofErr w:type="spellStart"/>
      <w:r w:rsidR="00EE0142" w:rsidRPr="00EE0142">
        <w:rPr>
          <w:rFonts w:ascii="Georgia" w:hAnsi="Georgia"/>
          <w:sz w:val="24"/>
          <w:szCs w:val="24"/>
        </w:rPr>
        <w:t>Divider</w:t>
      </w:r>
      <w:proofErr w:type="spellEnd"/>
      <w:r w:rsidR="00EE0142" w:rsidRPr="00EE0142">
        <w:rPr>
          <w:rFonts w:ascii="Georgia" w:hAnsi="Georgia"/>
          <w:sz w:val="24"/>
          <w:szCs w:val="24"/>
        </w:rPr>
        <w:t>).</w:t>
      </w:r>
      <w:r w:rsidR="005770A3" w:rsidRPr="005770A3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 </w:t>
      </w:r>
    </w:p>
    <w:p w:rsidR="005770A3" w:rsidRDefault="005770A3" w:rsidP="00DD2BF1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 w:rsidRPr="005770A3">
        <w:rPr>
          <w:rFonts w:ascii="Georgia" w:eastAsia="Times New Roman" w:hAnsi="Georgia" w:cs="Times New Roman"/>
          <w:b/>
          <w:color w:val="333333"/>
          <w:sz w:val="24"/>
          <w:szCs w:val="24"/>
          <w:lang w:val="en-US" w:eastAsia="ru-RU"/>
        </w:rPr>
        <w:t>Continue</w:t>
      </w:r>
      <w:r w:rsidRPr="005770A3">
        <w:rPr>
          <w:rFonts w:ascii="Georgia" w:eastAsia="Times New Roman" w:hAnsi="Georgia" w:cs="Times New Roman"/>
          <w:b/>
          <w:color w:val="333333"/>
          <w:sz w:val="24"/>
          <w:szCs w:val="24"/>
          <w:lang w:eastAsia="ru-RU"/>
        </w:rPr>
        <w:t xml:space="preserve"> </w:t>
      </w:r>
      <w:r w:rsidRPr="005770A3">
        <w:rPr>
          <w:rFonts w:ascii="Georgia" w:eastAsia="Times New Roman" w:hAnsi="Georgia" w:cs="Times New Roman"/>
          <w:b/>
          <w:color w:val="333333"/>
          <w:sz w:val="24"/>
          <w:szCs w:val="24"/>
          <w:lang w:val="en-US" w:eastAsia="ru-RU"/>
        </w:rPr>
        <w:t>Trading</w:t>
      </w:r>
      <w:r w:rsidRPr="005770A3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– при закрытии всей сетки ордеров новые открываться не будут. </w:t>
      </w:r>
      <w:proofErr w:type="gramStart"/>
      <w:r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Данная функция работает паре с функцией </w:t>
      </w:r>
      <w:proofErr w:type="spellStart"/>
      <w:r w:rsidRPr="005770A3">
        <w:rPr>
          <w:rFonts w:ascii="Georgia" w:eastAsia="Times New Roman" w:hAnsi="Georgia" w:cs="Times New Roman"/>
          <w:b/>
          <w:color w:val="333333"/>
          <w:sz w:val="24"/>
          <w:szCs w:val="24"/>
          <w:lang w:val="en-US" w:eastAsia="ru-RU"/>
        </w:rPr>
        <w:t>Drawdoun</w:t>
      </w:r>
      <w:proofErr w:type="spellEnd"/>
      <w:r>
        <w:rPr>
          <w:rFonts w:ascii="Georgia" w:eastAsia="Times New Roman" w:hAnsi="Georgia" w:cs="Times New Roman"/>
          <w:b/>
          <w:color w:val="333333"/>
          <w:sz w:val="24"/>
          <w:szCs w:val="24"/>
          <w:lang w:eastAsia="ru-RU"/>
        </w:rPr>
        <w:t xml:space="preserve">  </w:t>
      </w:r>
      <w:r w:rsidRPr="005770A3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(</w:t>
      </w:r>
      <w:r>
        <w:rPr>
          <w:rFonts w:ascii="Georgia" w:eastAsia="Times New Roman" w:hAnsi="Georgia" w:cs="Times New Roman"/>
          <w:color w:val="333333"/>
          <w:sz w:val="24"/>
          <w:szCs w:val="24"/>
          <w:lang w:val="en-US" w:eastAsia="ru-RU"/>
        </w:rPr>
        <w:t>TRUE</w:t>
      </w:r>
      <w:r w:rsidRPr="005770A3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-</w:t>
      </w:r>
      <w:r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вкл.</w:t>
      </w:r>
      <w:proofErr w:type="gramEnd"/>
      <w:r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/</w:t>
      </w:r>
      <w:r>
        <w:rPr>
          <w:rFonts w:ascii="Georgia" w:eastAsia="Times New Roman" w:hAnsi="Georgia" w:cs="Times New Roman"/>
          <w:color w:val="333333"/>
          <w:sz w:val="24"/>
          <w:szCs w:val="24"/>
          <w:lang w:val="en-US" w:eastAsia="ru-RU"/>
        </w:rPr>
        <w:t>FALSE</w:t>
      </w:r>
      <w:r w:rsidRPr="005770A3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-</w:t>
      </w:r>
      <w:r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выкл.</w:t>
      </w:r>
      <w:r w:rsidRPr="005770A3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)</w:t>
      </w:r>
    </w:p>
    <w:p w:rsidR="005770A3" w:rsidRDefault="005770A3" w:rsidP="00DD2BF1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proofErr w:type="spellStart"/>
      <w:r w:rsidRPr="005770A3">
        <w:rPr>
          <w:rFonts w:ascii="Georgia" w:eastAsia="Times New Roman" w:hAnsi="Georgia" w:cs="Times New Roman"/>
          <w:b/>
          <w:color w:val="333333"/>
          <w:sz w:val="24"/>
          <w:szCs w:val="24"/>
          <w:lang w:val="en-US" w:eastAsia="ru-RU"/>
        </w:rPr>
        <w:t>Drawdoun</w:t>
      </w:r>
      <w:proofErr w:type="spellEnd"/>
      <w:r>
        <w:rPr>
          <w:rFonts w:ascii="Georgia" w:eastAsia="Times New Roman" w:hAnsi="Georgia" w:cs="Times New Roman"/>
          <w:b/>
          <w:color w:val="333333"/>
          <w:sz w:val="24"/>
          <w:szCs w:val="24"/>
          <w:lang w:eastAsia="ru-RU"/>
        </w:rPr>
        <w:t xml:space="preserve"> </w:t>
      </w:r>
      <w:proofErr w:type="gramStart"/>
      <w:r w:rsidRPr="005770A3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-</w:t>
      </w:r>
      <w:r>
        <w:rPr>
          <w:rFonts w:ascii="Georgia" w:eastAsia="Times New Roman" w:hAnsi="Georgia" w:cs="Times New Roman"/>
          <w:b/>
          <w:color w:val="333333"/>
          <w:sz w:val="24"/>
          <w:szCs w:val="24"/>
          <w:lang w:eastAsia="ru-RU"/>
        </w:rPr>
        <w:t xml:space="preserve">  </w:t>
      </w:r>
      <w:r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%</w:t>
      </w:r>
      <w:proofErr w:type="gramEnd"/>
      <w:r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 просадки. При </w:t>
      </w:r>
      <w:proofErr w:type="gramStart"/>
      <w:r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достижении</w:t>
      </w:r>
      <w:proofErr w:type="gramEnd"/>
      <w:r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 которой функция  </w:t>
      </w:r>
      <w:r w:rsidRPr="005770A3">
        <w:rPr>
          <w:rFonts w:ascii="Georgia" w:eastAsia="Times New Roman" w:hAnsi="Georgia" w:cs="Times New Roman"/>
          <w:b/>
          <w:color w:val="333333"/>
          <w:sz w:val="24"/>
          <w:szCs w:val="24"/>
          <w:lang w:val="en-US" w:eastAsia="ru-RU"/>
        </w:rPr>
        <w:t>Continue</w:t>
      </w:r>
      <w:r w:rsidRPr="005770A3">
        <w:rPr>
          <w:rFonts w:ascii="Georgia" w:eastAsia="Times New Roman" w:hAnsi="Georgia" w:cs="Times New Roman"/>
          <w:b/>
          <w:color w:val="333333"/>
          <w:sz w:val="24"/>
          <w:szCs w:val="24"/>
          <w:lang w:eastAsia="ru-RU"/>
        </w:rPr>
        <w:t xml:space="preserve"> </w:t>
      </w:r>
      <w:r w:rsidRPr="005770A3">
        <w:rPr>
          <w:rFonts w:ascii="Georgia" w:eastAsia="Times New Roman" w:hAnsi="Georgia" w:cs="Times New Roman"/>
          <w:b/>
          <w:color w:val="333333"/>
          <w:sz w:val="24"/>
          <w:szCs w:val="24"/>
          <w:lang w:val="en-US" w:eastAsia="ru-RU"/>
        </w:rPr>
        <w:t>Trading</w:t>
      </w:r>
      <w:r>
        <w:rPr>
          <w:rFonts w:ascii="Georgia" w:eastAsia="Times New Roman" w:hAnsi="Georgia" w:cs="Times New Roman"/>
          <w:b/>
          <w:color w:val="333333"/>
          <w:sz w:val="24"/>
          <w:szCs w:val="24"/>
          <w:lang w:eastAsia="ru-RU"/>
        </w:rPr>
        <w:t xml:space="preserve"> </w:t>
      </w:r>
      <w:r w:rsidRPr="005770A3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выключается</w:t>
      </w:r>
      <w:r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.</w:t>
      </w:r>
    </w:p>
    <w:p w:rsidR="00EE0142" w:rsidRPr="00EE0142" w:rsidRDefault="00EE0142" w:rsidP="00DD2BF1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 w:rsidRPr="00EE0142">
        <w:rPr>
          <w:rFonts w:ascii="Georgia" w:eastAsia="Times New Roman" w:hAnsi="Georgia" w:cs="Times New Roman"/>
          <w:b/>
          <w:color w:val="333333"/>
          <w:sz w:val="24"/>
          <w:szCs w:val="24"/>
          <w:lang w:val="en-US" w:eastAsia="ru-RU"/>
        </w:rPr>
        <w:t>Divider</w:t>
      </w:r>
      <w:r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 - </w:t>
      </w:r>
      <w:r w:rsidRPr="00EE0142">
        <w:rPr>
          <w:rFonts w:ascii="Georgia" w:hAnsi="Georgia"/>
          <w:sz w:val="24"/>
          <w:szCs w:val="24"/>
        </w:rPr>
        <w:t xml:space="preserve">параметр для формулы </w:t>
      </w:r>
      <w:r w:rsidRPr="0009141F">
        <w:rPr>
          <w:rFonts w:ascii="Georgia" w:hAnsi="Georgia"/>
          <w:b/>
          <w:color w:val="262626" w:themeColor="text1" w:themeTint="D9"/>
          <w:sz w:val="24"/>
          <w:szCs w:val="24"/>
        </w:rPr>
        <w:t>MM</w:t>
      </w:r>
      <w:r w:rsidRPr="00EE0142">
        <w:rPr>
          <w:rFonts w:ascii="Georgia" w:hAnsi="Georgia"/>
          <w:sz w:val="24"/>
          <w:szCs w:val="24"/>
        </w:rPr>
        <w:t xml:space="preserve">. </w:t>
      </w:r>
    </w:p>
    <w:p w:rsidR="00EE0142" w:rsidRPr="00EE0142" w:rsidRDefault="00EE0142" w:rsidP="00DD2BF1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Georgia" w:eastAsia="Times New Roman" w:hAnsi="Georgia" w:cs="Times New Roman"/>
          <w:b/>
          <w:color w:val="333333"/>
          <w:sz w:val="24"/>
          <w:szCs w:val="24"/>
          <w:lang w:val="en-US" w:eastAsia="ru-RU"/>
        </w:rPr>
        <w:t>ChartDisplay</w:t>
      </w:r>
      <w:proofErr w:type="spellEnd"/>
      <w:r w:rsidRPr="00EE0142">
        <w:rPr>
          <w:rFonts w:ascii="Georgia" w:eastAsia="Times New Roman" w:hAnsi="Georgia" w:cs="Times New Roman"/>
          <w:b/>
          <w:color w:val="333333"/>
          <w:sz w:val="24"/>
          <w:szCs w:val="24"/>
          <w:lang w:eastAsia="ru-RU"/>
        </w:rPr>
        <w:t xml:space="preserve"> </w:t>
      </w:r>
      <w:r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–</w:t>
      </w:r>
      <w:r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включение/выключение инфо окна слева </w:t>
      </w:r>
      <w:r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(</w:t>
      </w:r>
      <w:r>
        <w:rPr>
          <w:rFonts w:ascii="Georgia" w:eastAsia="Times New Roman" w:hAnsi="Georgia" w:cs="Times New Roman"/>
          <w:color w:val="333333"/>
          <w:sz w:val="24"/>
          <w:szCs w:val="24"/>
          <w:lang w:val="en-US" w:eastAsia="ru-RU"/>
        </w:rPr>
        <w:t>TRUE</w:t>
      </w:r>
      <w:r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-</w:t>
      </w:r>
      <w:r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вкл</w:t>
      </w:r>
      <w:proofErr w:type="gramStart"/>
      <w:r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./</w:t>
      </w:r>
      <w:proofErr w:type="gramEnd"/>
      <w:r>
        <w:rPr>
          <w:rFonts w:ascii="Georgia" w:eastAsia="Times New Roman" w:hAnsi="Georgia" w:cs="Times New Roman"/>
          <w:color w:val="333333"/>
          <w:sz w:val="24"/>
          <w:szCs w:val="24"/>
          <w:lang w:val="en-US" w:eastAsia="ru-RU"/>
        </w:rPr>
        <w:t>FALSE</w:t>
      </w:r>
      <w:r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-</w:t>
      </w:r>
      <w:r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выкл</w:t>
      </w:r>
      <w:r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.)</w:t>
      </w:r>
    </w:p>
    <w:p w:rsidR="00DD2BF1" w:rsidRPr="00DD2BF1" w:rsidRDefault="00DD2BF1" w:rsidP="00DD2BF1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proofErr w:type="spellStart"/>
      <w:r w:rsidRPr="00DD2BF1">
        <w:rPr>
          <w:rFonts w:ascii="Georgia" w:eastAsia="Times New Roman" w:hAnsi="Georgia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TakeProfit</w:t>
      </w:r>
      <w:proofErr w:type="spellEnd"/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 — размер </w:t>
      </w:r>
      <w:proofErr w:type="spellStart"/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тейк</w:t>
      </w:r>
      <w:proofErr w:type="spellEnd"/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-профита в пунктах (по достижении ск</w:t>
      </w:r>
      <w:r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ольких пунктов прибыли закрывается сделка</w:t>
      </w:r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)</w:t>
      </w:r>
    </w:p>
    <w:p w:rsidR="00DD2BF1" w:rsidRPr="00DD2BF1" w:rsidRDefault="00DD2BF1" w:rsidP="00DD2BF1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proofErr w:type="spellStart"/>
      <w:proofErr w:type="gramStart"/>
      <w:r w:rsidRPr="00DD2BF1">
        <w:rPr>
          <w:rFonts w:ascii="Georgia" w:eastAsia="Times New Roman" w:hAnsi="Georgia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UseEquityStop</w:t>
      </w:r>
      <w:proofErr w:type="spellEnd"/>
      <w:r w:rsid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 — использовать стоп по </w:t>
      </w:r>
      <w:proofErr w:type="spellStart"/>
      <w:r w:rsid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эквити</w:t>
      </w:r>
      <w:proofErr w:type="spellEnd"/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 </w:t>
      </w:r>
      <w:r w:rsidR="00EE0142"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(</w:t>
      </w:r>
      <w:r w:rsidR="00EE0142">
        <w:rPr>
          <w:rFonts w:ascii="Georgia" w:eastAsia="Times New Roman" w:hAnsi="Georgia" w:cs="Times New Roman"/>
          <w:color w:val="333333"/>
          <w:sz w:val="24"/>
          <w:szCs w:val="24"/>
          <w:lang w:val="en-US" w:eastAsia="ru-RU"/>
        </w:rPr>
        <w:t>TRUE</w:t>
      </w:r>
      <w:r w:rsidR="00EE0142"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-</w:t>
      </w:r>
      <w:r w:rsid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вкл</w:t>
      </w:r>
      <w:r w:rsidR="00EE0142"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.</w:t>
      </w:r>
      <w:proofErr w:type="gramEnd"/>
      <w:r w:rsidR="00EE0142"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/</w:t>
      </w:r>
      <w:r w:rsidR="00EE0142">
        <w:rPr>
          <w:rFonts w:ascii="Georgia" w:eastAsia="Times New Roman" w:hAnsi="Georgia" w:cs="Times New Roman"/>
          <w:color w:val="333333"/>
          <w:sz w:val="24"/>
          <w:szCs w:val="24"/>
          <w:lang w:val="en-US" w:eastAsia="ru-RU"/>
        </w:rPr>
        <w:t>FALSE</w:t>
      </w:r>
      <w:r w:rsidR="00EE0142"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-</w:t>
      </w:r>
      <w:r w:rsid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выкл</w:t>
      </w:r>
      <w:r w:rsidR="00EE0142"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.)</w:t>
      </w:r>
    </w:p>
    <w:p w:rsidR="00DD2BF1" w:rsidRPr="00DD2BF1" w:rsidRDefault="00DD2BF1" w:rsidP="00DD2BF1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proofErr w:type="spellStart"/>
      <w:r w:rsidRPr="00DD2BF1">
        <w:rPr>
          <w:rFonts w:ascii="Georgia" w:eastAsia="Times New Roman" w:hAnsi="Georgia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TotalEquityRisk</w:t>
      </w:r>
      <w:proofErr w:type="spellEnd"/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 — величина стопа по </w:t>
      </w:r>
      <w:proofErr w:type="spellStart"/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эквити</w:t>
      </w:r>
      <w:proofErr w:type="spellEnd"/>
      <w:r w:rsid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 </w:t>
      </w:r>
      <w:proofErr w:type="gramStart"/>
      <w:r w:rsid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в</w:t>
      </w:r>
      <w:proofErr w:type="gramEnd"/>
      <w:r w:rsid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 %. </w:t>
      </w:r>
    </w:p>
    <w:p w:rsidR="00DD2BF1" w:rsidRPr="00DD2BF1" w:rsidRDefault="00DD2BF1" w:rsidP="00DD2BF1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proofErr w:type="spellStart"/>
      <w:proofErr w:type="gramStart"/>
      <w:r w:rsidRPr="00DD2BF1">
        <w:rPr>
          <w:rFonts w:ascii="Georgia" w:eastAsia="Times New Roman" w:hAnsi="Georgia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CloseFriday</w:t>
      </w:r>
      <w:proofErr w:type="spellEnd"/>
      <w:r w:rsid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 — закрывать позиции в пятницу </w:t>
      </w:r>
      <w:r w:rsidR="00EE0142"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(</w:t>
      </w:r>
      <w:r w:rsidR="00EE0142">
        <w:rPr>
          <w:rFonts w:ascii="Georgia" w:eastAsia="Times New Roman" w:hAnsi="Georgia" w:cs="Times New Roman"/>
          <w:color w:val="333333"/>
          <w:sz w:val="24"/>
          <w:szCs w:val="24"/>
          <w:lang w:val="en-US" w:eastAsia="ru-RU"/>
        </w:rPr>
        <w:t>TRUE</w:t>
      </w:r>
      <w:r w:rsidR="00EE0142"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-</w:t>
      </w:r>
      <w:r w:rsid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вкл</w:t>
      </w:r>
      <w:r w:rsidR="00EE0142"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.</w:t>
      </w:r>
      <w:proofErr w:type="gramEnd"/>
      <w:r w:rsidR="00EE0142"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/</w:t>
      </w:r>
      <w:r w:rsidR="00EE0142">
        <w:rPr>
          <w:rFonts w:ascii="Georgia" w:eastAsia="Times New Roman" w:hAnsi="Georgia" w:cs="Times New Roman"/>
          <w:color w:val="333333"/>
          <w:sz w:val="24"/>
          <w:szCs w:val="24"/>
          <w:lang w:val="en-US" w:eastAsia="ru-RU"/>
        </w:rPr>
        <w:t>FALSE</w:t>
      </w:r>
      <w:r w:rsidR="00EE0142"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-</w:t>
      </w:r>
      <w:r w:rsid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выкл</w:t>
      </w:r>
      <w:r w:rsidR="00EE0142"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.)</w:t>
      </w:r>
    </w:p>
    <w:p w:rsidR="00DD2BF1" w:rsidRPr="00DD2BF1" w:rsidRDefault="00DD2BF1" w:rsidP="00DD2BF1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proofErr w:type="spellStart"/>
      <w:r w:rsidRPr="00DD2BF1">
        <w:rPr>
          <w:rFonts w:ascii="Georgia" w:eastAsia="Times New Roman" w:hAnsi="Georgia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CloseFridayHour</w:t>
      </w:r>
      <w:proofErr w:type="spellEnd"/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 — час закрытия позиций в пятницу</w:t>
      </w:r>
      <w:r w:rsid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.</w:t>
      </w:r>
    </w:p>
    <w:p w:rsidR="00DD2BF1" w:rsidRPr="00DD2BF1" w:rsidRDefault="00DD2BF1" w:rsidP="00DD2BF1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proofErr w:type="spellStart"/>
      <w:proofErr w:type="gramStart"/>
      <w:r w:rsidRPr="00DD2BF1">
        <w:rPr>
          <w:rFonts w:ascii="Georgia" w:eastAsia="Times New Roman" w:hAnsi="Georgia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OpenMondey</w:t>
      </w:r>
      <w:proofErr w:type="spellEnd"/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 — о</w:t>
      </w:r>
      <w:r w:rsid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ткрывать позиции в понедельник </w:t>
      </w:r>
      <w:r w:rsidR="00EE0142"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(</w:t>
      </w:r>
      <w:r w:rsidR="00EE0142">
        <w:rPr>
          <w:rFonts w:ascii="Georgia" w:eastAsia="Times New Roman" w:hAnsi="Georgia" w:cs="Times New Roman"/>
          <w:color w:val="333333"/>
          <w:sz w:val="24"/>
          <w:szCs w:val="24"/>
          <w:lang w:val="en-US" w:eastAsia="ru-RU"/>
        </w:rPr>
        <w:t>TRUE</w:t>
      </w:r>
      <w:r w:rsidR="00EE0142"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-</w:t>
      </w:r>
      <w:r w:rsid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вкл</w:t>
      </w:r>
      <w:r w:rsidR="00EE0142"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.</w:t>
      </w:r>
      <w:proofErr w:type="gramEnd"/>
      <w:r w:rsidR="00EE0142"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/</w:t>
      </w:r>
      <w:r w:rsidR="00EE0142">
        <w:rPr>
          <w:rFonts w:ascii="Georgia" w:eastAsia="Times New Roman" w:hAnsi="Georgia" w:cs="Times New Roman"/>
          <w:color w:val="333333"/>
          <w:sz w:val="24"/>
          <w:szCs w:val="24"/>
          <w:lang w:val="en-US" w:eastAsia="ru-RU"/>
        </w:rPr>
        <w:t>FALSE</w:t>
      </w:r>
      <w:r w:rsidR="00EE0142"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-</w:t>
      </w:r>
      <w:r w:rsid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выкл</w:t>
      </w:r>
      <w:r w:rsidR="00EE0142"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.)</w:t>
      </w:r>
    </w:p>
    <w:p w:rsidR="00DD2BF1" w:rsidRDefault="00DD2BF1" w:rsidP="00DD2BF1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proofErr w:type="spellStart"/>
      <w:r w:rsidRPr="00DD2BF1">
        <w:rPr>
          <w:rFonts w:ascii="Georgia" w:eastAsia="Times New Roman" w:hAnsi="Georgia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OpenMondeyHour</w:t>
      </w:r>
      <w:proofErr w:type="spellEnd"/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 -час открытия позиций в понедельник</w:t>
      </w:r>
      <w:r w:rsid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.</w:t>
      </w:r>
    </w:p>
    <w:p w:rsidR="00387677" w:rsidRPr="00DD2BF1" w:rsidRDefault="00387677" w:rsidP="00DD2BF1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 w:rsidRPr="005770A3">
        <w:rPr>
          <w:rFonts w:ascii="Georgia" w:eastAsia="Times New Roman" w:hAnsi="Georgia" w:cs="Times New Roman"/>
          <w:b/>
          <w:color w:val="333333"/>
          <w:sz w:val="24"/>
          <w:szCs w:val="24"/>
          <w:lang w:val="en-US" w:eastAsia="ru-RU"/>
        </w:rPr>
        <w:t>Continue</w:t>
      </w:r>
      <w:r w:rsidRPr="005770A3">
        <w:rPr>
          <w:rFonts w:ascii="Georgia" w:eastAsia="Times New Roman" w:hAnsi="Georgia" w:cs="Times New Roman"/>
          <w:b/>
          <w:color w:val="333333"/>
          <w:sz w:val="24"/>
          <w:szCs w:val="24"/>
          <w:lang w:eastAsia="ru-RU"/>
        </w:rPr>
        <w:t xml:space="preserve"> </w:t>
      </w:r>
      <w:r w:rsidRPr="005770A3">
        <w:rPr>
          <w:rFonts w:ascii="Georgia" w:eastAsia="Times New Roman" w:hAnsi="Georgia" w:cs="Times New Roman"/>
          <w:b/>
          <w:color w:val="333333"/>
          <w:sz w:val="24"/>
          <w:szCs w:val="24"/>
          <w:lang w:val="en-US" w:eastAsia="ru-RU"/>
        </w:rPr>
        <w:t>Trading</w:t>
      </w:r>
      <w:r>
        <w:rPr>
          <w:rFonts w:ascii="Georgia" w:eastAsia="Times New Roman" w:hAnsi="Georgia" w:cs="Times New Roman"/>
          <w:b/>
          <w:color w:val="333333"/>
          <w:sz w:val="24"/>
          <w:szCs w:val="24"/>
          <w:lang w:eastAsia="ru-RU"/>
        </w:rPr>
        <w:t>_</w:t>
      </w:r>
      <w:r>
        <w:rPr>
          <w:rFonts w:ascii="Georgia" w:eastAsia="Times New Roman" w:hAnsi="Georgia" w:cs="Times New Roman"/>
          <w:b/>
          <w:color w:val="333333"/>
          <w:sz w:val="24"/>
          <w:szCs w:val="24"/>
          <w:lang w:val="en-US" w:eastAsia="ru-RU"/>
        </w:rPr>
        <w:t>System</w:t>
      </w:r>
      <w:r w:rsidRPr="00387677">
        <w:rPr>
          <w:rFonts w:ascii="Georgia" w:eastAsia="Times New Roman" w:hAnsi="Georgia" w:cs="Times New Roman"/>
          <w:b/>
          <w:color w:val="333333"/>
          <w:sz w:val="24"/>
          <w:szCs w:val="24"/>
          <w:lang w:eastAsia="ru-RU"/>
        </w:rPr>
        <w:t xml:space="preserve">1 </w:t>
      </w:r>
      <w:r w:rsidRPr="00387677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-</w:t>
      </w:r>
      <w:r w:rsidRPr="00387677">
        <w:rPr>
          <w:rFonts w:ascii="Georgia" w:eastAsia="Times New Roman" w:hAnsi="Georgia" w:cs="Times New Roman"/>
          <w:b/>
          <w:color w:val="333333"/>
          <w:sz w:val="24"/>
          <w:szCs w:val="24"/>
          <w:lang w:eastAsia="ru-RU"/>
        </w:rPr>
        <w:t xml:space="preserve"> </w:t>
      </w:r>
      <w:r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при закрытии всей сетки ордеров новые открываться не будут, работает для Стратегии №</w:t>
      </w:r>
      <w:proofErr w:type="gramStart"/>
      <w:r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1  </w:t>
      </w:r>
      <w:r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(</w:t>
      </w:r>
      <w:proofErr w:type="gramEnd"/>
      <w:r>
        <w:rPr>
          <w:rFonts w:ascii="Georgia" w:eastAsia="Times New Roman" w:hAnsi="Georgia" w:cs="Times New Roman"/>
          <w:color w:val="333333"/>
          <w:sz w:val="24"/>
          <w:szCs w:val="24"/>
          <w:lang w:val="en-US" w:eastAsia="ru-RU"/>
        </w:rPr>
        <w:t>TRUE</w:t>
      </w:r>
      <w:r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-</w:t>
      </w:r>
      <w:r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вкл</w:t>
      </w:r>
      <w:r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./</w:t>
      </w:r>
      <w:r>
        <w:rPr>
          <w:rFonts w:ascii="Georgia" w:eastAsia="Times New Roman" w:hAnsi="Georgia" w:cs="Times New Roman"/>
          <w:color w:val="333333"/>
          <w:sz w:val="24"/>
          <w:szCs w:val="24"/>
          <w:lang w:val="en-US" w:eastAsia="ru-RU"/>
        </w:rPr>
        <w:t>FALSE</w:t>
      </w:r>
      <w:r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-</w:t>
      </w:r>
      <w:r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выкл</w:t>
      </w:r>
      <w:r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.)</w:t>
      </w:r>
    </w:p>
    <w:p w:rsidR="00DD2BF1" w:rsidRPr="00DD2BF1" w:rsidRDefault="00DD2BF1" w:rsidP="00DD2BF1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proofErr w:type="spellStart"/>
      <w:r w:rsidRPr="00DD2BF1">
        <w:rPr>
          <w:rFonts w:ascii="Georgia" w:eastAsia="Times New Roman" w:hAnsi="Georgia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MaxTrades_Hilo</w:t>
      </w:r>
      <w:proofErr w:type="spellEnd"/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 -максимальное количество сделок по стратегии</w:t>
      </w:r>
      <w:r w:rsidR="00387677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 №1.</w:t>
      </w:r>
    </w:p>
    <w:p w:rsidR="00DD2BF1" w:rsidRPr="00DD2BF1" w:rsidRDefault="00DD2BF1" w:rsidP="00DD2BF1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proofErr w:type="spellStart"/>
      <w:proofErr w:type="gramStart"/>
      <w:r w:rsidRPr="00DD2BF1">
        <w:rPr>
          <w:rFonts w:ascii="Georgia" w:eastAsia="Times New Roman" w:hAnsi="Georgia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UseTrailingStop_Hilo</w:t>
      </w:r>
      <w:proofErr w:type="spellEnd"/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 — использовать </w:t>
      </w:r>
      <w:proofErr w:type="spellStart"/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трейлинг</w:t>
      </w:r>
      <w:proofErr w:type="spellEnd"/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-стоп для </w:t>
      </w:r>
      <w:r w:rsidR="00387677"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стратегии</w:t>
      </w:r>
      <w:r w:rsidR="00387677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 №1</w:t>
      </w:r>
      <w:r w:rsidR="00387677"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 (</w:t>
      </w:r>
      <w:r w:rsidR="00387677">
        <w:rPr>
          <w:rFonts w:ascii="Georgia" w:eastAsia="Times New Roman" w:hAnsi="Georgia" w:cs="Times New Roman"/>
          <w:color w:val="333333"/>
          <w:sz w:val="24"/>
          <w:szCs w:val="24"/>
          <w:lang w:val="en-US" w:eastAsia="ru-RU"/>
        </w:rPr>
        <w:t>TRUE</w:t>
      </w:r>
      <w:r w:rsidR="00387677"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-</w:t>
      </w:r>
      <w:r w:rsidR="00387677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вкл</w:t>
      </w:r>
      <w:r w:rsidR="00387677"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.</w:t>
      </w:r>
      <w:proofErr w:type="gramEnd"/>
      <w:r w:rsidR="00387677"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/</w:t>
      </w:r>
      <w:r w:rsidR="00387677">
        <w:rPr>
          <w:rFonts w:ascii="Georgia" w:eastAsia="Times New Roman" w:hAnsi="Georgia" w:cs="Times New Roman"/>
          <w:color w:val="333333"/>
          <w:sz w:val="24"/>
          <w:szCs w:val="24"/>
          <w:lang w:val="en-US" w:eastAsia="ru-RU"/>
        </w:rPr>
        <w:t>FALSE</w:t>
      </w:r>
      <w:r w:rsidR="00387677"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-</w:t>
      </w:r>
      <w:r w:rsidR="00387677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выкл</w:t>
      </w:r>
      <w:r w:rsidR="00387677"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.)</w:t>
      </w:r>
    </w:p>
    <w:p w:rsidR="00DD2BF1" w:rsidRPr="00DD2BF1" w:rsidRDefault="00DD2BF1" w:rsidP="00DD2BF1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proofErr w:type="spellStart"/>
      <w:r w:rsidRPr="00DD2BF1">
        <w:rPr>
          <w:rFonts w:ascii="Georgia" w:eastAsia="Times New Roman" w:hAnsi="Georgia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TrailStart_Hilo</w:t>
      </w:r>
      <w:proofErr w:type="spellEnd"/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 — количество пунктов до начал</w:t>
      </w:r>
      <w:r w:rsidR="00387677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а </w:t>
      </w:r>
      <w:proofErr w:type="spellStart"/>
      <w:r w:rsidR="00387677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трейлинга</w:t>
      </w:r>
      <w:proofErr w:type="spellEnd"/>
      <w:r w:rsidR="00387677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  по стратегии №1</w:t>
      </w:r>
    </w:p>
    <w:p w:rsidR="00DD2BF1" w:rsidRPr="00DD2BF1" w:rsidRDefault="00DD2BF1" w:rsidP="00DD2BF1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proofErr w:type="spellStart"/>
      <w:r w:rsidRPr="00DD2BF1">
        <w:rPr>
          <w:rFonts w:ascii="Georgia" w:eastAsia="Times New Roman" w:hAnsi="Georgia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TrailStop_Hilo</w:t>
      </w:r>
      <w:proofErr w:type="spellEnd"/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 — количество пунктов  стопа у </w:t>
      </w:r>
      <w:proofErr w:type="spellStart"/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трейлинга</w:t>
      </w:r>
      <w:proofErr w:type="spellEnd"/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 по </w:t>
      </w:r>
      <w:r w:rsidR="00387677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стратегии №1</w:t>
      </w:r>
    </w:p>
    <w:p w:rsidR="00DD2BF1" w:rsidRPr="00DD2BF1" w:rsidRDefault="00DD2BF1" w:rsidP="00DD2BF1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proofErr w:type="spellStart"/>
      <w:r w:rsidRPr="00DD2BF1">
        <w:rPr>
          <w:rFonts w:ascii="Georgia" w:eastAsia="Times New Roman" w:hAnsi="Georgia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PipStep_Hilo</w:t>
      </w:r>
      <w:proofErr w:type="spellEnd"/>
      <w:r w:rsidR="00387677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 — расстояние между ордерами для</w:t>
      </w:r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 </w:t>
      </w:r>
      <w:r w:rsidR="00387677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стратегии №1</w:t>
      </w:r>
    </w:p>
    <w:p w:rsidR="00DD2BF1" w:rsidRPr="00DD2BF1" w:rsidRDefault="00DD2BF1" w:rsidP="00DD2BF1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proofErr w:type="spellStart"/>
      <w:r w:rsidRPr="00DD2BF1">
        <w:rPr>
          <w:rFonts w:ascii="Georgia" w:eastAsia="Times New Roman" w:hAnsi="Georgia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slip_Hilo</w:t>
      </w:r>
      <w:proofErr w:type="spellEnd"/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 — величина допустимого проскальзывания в </w:t>
      </w:r>
      <w:r w:rsidR="00387677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пунктах</w:t>
      </w:r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, для </w:t>
      </w:r>
      <w:r w:rsidR="00387677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стратегии №1</w:t>
      </w:r>
    </w:p>
    <w:p w:rsidR="00DD2BF1" w:rsidRPr="00DD2BF1" w:rsidRDefault="00387677" w:rsidP="00DD2BF1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>
        <w:rPr>
          <w:rFonts w:ascii="Georgia" w:eastAsia="Times New Roman" w:hAnsi="Georgia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MagicNumber_</w:t>
      </w:r>
      <w:r w:rsidRPr="00387677">
        <w:rPr>
          <w:rFonts w:ascii="Georgia" w:eastAsia="Times New Roman" w:hAnsi="Georgia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1</w:t>
      </w:r>
      <w:r w:rsidR="00DD2BF1"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 — </w:t>
      </w:r>
      <w:proofErr w:type="spellStart"/>
      <w:r w:rsidR="00DD2BF1"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мэджик</w:t>
      </w:r>
      <w:proofErr w:type="spellEnd"/>
      <w:r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 номер ордеров</w:t>
      </w:r>
      <w:r w:rsidR="00DD2BF1"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 для </w:t>
      </w:r>
      <w:r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стратегии №1</w:t>
      </w:r>
    </w:p>
    <w:p w:rsidR="00DD2BF1" w:rsidRPr="00DD2BF1" w:rsidRDefault="00387677" w:rsidP="00DD2BF1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 w:rsidRPr="005770A3">
        <w:rPr>
          <w:rFonts w:ascii="Georgia" w:eastAsia="Times New Roman" w:hAnsi="Georgia" w:cs="Times New Roman"/>
          <w:b/>
          <w:color w:val="333333"/>
          <w:sz w:val="24"/>
          <w:szCs w:val="24"/>
          <w:lang w:val="en-US" w:eastAsia="ru-RU"/>
        </w:rPr>
        <w:t>Continue</w:t>
      </w:r>
      <w:r w:rsidRPr="005770A3">
        <w:rPr>
          <w:rFonts w:ascii="Georgia" w:eastAsia="Times New Roman" w:hAnsi="Georgia" w:cs="Times New Roman"/>
          <w:b/>
          <w:color w:val="333333"/>
          <w:sz w:val="24"/>
          <w:szCs w:val="24"/>
          <w:lang w:eastAsia="ru-RU"/>
        </w:rPr>
        <w:t xml:space="preserve"> </w:t>
      </w:r>
      <w:r w:rsidRPr="005770A3">
        <w:rPr>
          <w:rFonts w:ascii="Georgia" w:eastAsia="Times New Roman" w:hAnsi="Georgia" w:cs="Times New Roman"/>
          <w:b/>
          <w:color w:val="333333"/>
          <w:sz w:val="24"/>
          <w:szCs w:val="24"/>
          <w:lang w:val="en-US" w:eastAsia="ru-RU"/>
        </w:rPr>
        <w:t>Trading</w:t>
      </w:r>
      <w:r>
        <w:rPr>
          <w:rFonts w:ascii="Georgia" w:eastAsia="Times New Roman" w:hAnsi="Georgia" w:cs="Times New Roman"/>
          <w:b/>
          <w:color w:val="333333"/>
          <w:sz w:val="24"/>
          <w:szCs w:val="24"/>
          <w:lang w:eastAsia="ru-RU"/>
        </w:rPr>
        <w:t>_</w:t>
      </w:r>
      <w:r>
        <w:rPr>
          <w:rFonts w:ascii="Georgia" w:eastAsia="Times New Roman" w:hAnsi="Georgia" w:cs="Times New Roman"/>
          <w:b/>
          <w:color w:val="333333"/>
          <w:sz w:val="24"/>
          <w:szCs w:val="24"/>
          <w:lang w:val="en-US" w:eastAsia="ru-RU"/>
        </w:rPr>
        <w:t>System</w:t>
      </w:r>
      <w:r>
        <w:rPr>
          <w:rFonts w:ascii="Georgia" w:eastAsia="Times New Roman" w:hAnsi="Georgia" w:cs="Times New Roman"/>
          <w:b/>
          <w:color w:val="333333"/>
          <w:sz w:val="24"/>
          <w:szCs w:val="24"/>
          <w:lang w:eastAsia="ru-RU"/>
        </w:rPr>
        <w:t>2</w:t>
      </w:r>
      <w:r w:rsidRPr="00387677">
        <w:rPr>
          <w:rFonts w:ascii="Georgia" w:eastAsia="Times New Roman" w:hAnsi="Georgia" w:cs="Times New Roman"/>
          <w:b/>
          <w:color w:val="333333"/>
          <w:sz w:val="24"/>
          <w:szCs w:val="24"/>
          <w:lang w:eastAsia="ru-RU"/>
        </w:rPr>
        <w:t xml:space="preserve"> </w:t>
      </w:r>
      <w:r w:rsidR="00DD2BF1"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— </w:t>
      </w:r>
      <w:r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при закрытии всей сетки ордеров новые открываться не будут, работает для Стратегии №</w:t>
      </w:r>
      <w:proofErr w:type="gramStart"/>
      <w:r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2  </w:t>
      </w:r>
      <w:r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(</w:t>
      </w:r>
      <w:proofErr w:type="gramEnd"/>
      <w:r>
        <w:rPr>
          <w:rFonts w:ascii="Georgia" w:eastAsia="Times New Roman" w:hAnsi="Georgia" w:cs="Times New Roman"/>
          <w:color w:val="333333"/>
          <w:sz w:val="24"/>
          <w:szCs w:val="24"/>
          <w:lang w:val="en-US" w:eastAsia="ru-RU"/>
        </w:rPr>
        <w:t>TRUE</w:t>
      </w:r>
      <w:r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-</w:t>
      </w:r>
      <w:r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вкл</w:t>
      </w:r>
      <w:r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./</w:t>
      </w:r>
      <w:r>
        <w:rPr>
          <w:rFonts w:ascii="Georgia" w:eastAsia="Times New Roman" w:hAnsi="Georgia" w:cs="Times New Roman"/>
          <w:color w:val="333333"/>
          <w:sz w:val="24"/>
          <w:szCs w:val="24"/>
          <w:lang w:val="en-US" w:eastAsia="ru-RU"/>
        </w:rPr>
        <w:t>FALSE</w:t>
      </w:r>
      <w:r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-</w:t>
      </w:r>
      <w:r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выкл</w:t>
      </w:r>
      <w:r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.)</w:t>
      </w:r>
    </w:p>
    <w:p w:rsidR="00DD2BF1" w:rsidRDefault="00DD2BF1" w:rsidP="00DD2BF1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 w:rsidRPr="00DD2BF1">
        <w:rPr>
          <w:rFonts w:ascii="Georgia" w:eastAsia="Times New Roman" w:hAnsi="Georgia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MaxTrades_15</w:t>
      </w:r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 — максимальное количество сделок по </w:t>
      </w:r>
      <w:r w:rsidR="00387677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стратегии №2.</w:t>
      </w:r>
    </w:p>
    <w:p w:rsidR="00387677" w:rsidRPr="00DD2BF1" w:rsidRDefault="00387677" w:rsidP="00DD2BF1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 w:rsidRPr="00387677">
        <w:rPr>
          <w:rFonts w:ascii="Georgia" w:eastAsia="Times New Roman" w:hAnsi="Georgia" w:cs="Times New Roman"/>
          <w:b/>
          <w:color w:val="333333"/>
          <w:sz w:val="24"/>
          <w:szCs w:val="24"/>
          <w:lang w:val="en-US" w:eastAsia="ru-RU"/>
        </w:rPr>
        <w:t>System</w:t>
      </w:r>
      <w:r w:rsidRPr="00387677">
        <w:rPr>
          <w:rFonts w:ascii="Georgia" w:eastAsia="Times New Roman" w:hAnsi="Georgia" w:cs="Times New Roman"/>
          <w:b/>
          <w:color w:val="333333"/>
          <w:sz w:val="24"/>
          <w:szCs w:val="24"/>
          <w:lang w:eastAsia="ru-RU"/>
        </w:rPr>
        <w:t>2_</w:t>
      </w:r>
      <w:r w:rsidRPr="00387677">
        <w:rPr>
          <w:rFonts w:ascii="Georgia" w:eastAsia="Times New Roman" w:hAnsi="Georgia" w:cs="Times New Roman"/>
          <w:b/>
          <w:color w:val="333333"/>
          <w:sz w:val="24"/>
          <w:szCs w:val="24"/>
          <w:lang w:val="en-US" w:eastAsia="ru-RU"/>
        </w:rPr>
        <w:t>TF</w:t>
      </w:r>
      <w:r w:rsidRPr="00387677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–</w:t>
      </w:r>
      <w:r w:rsidRPr="00387677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тайм фрейм </w:t>
      </w:r>
      <w:r w:rsidR="00D71048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работы робота </w:t>
      </w:r>
      <w:r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для стратегии №2.</w:t>
      </w:r>
    </w:p>
    <w:p w:rsidR="00DD2BF1" w:rsidRPr="00DD2BF1" w:rsidRDefault="00DD2BF1" w:rsidP="00DD2BF1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proofErr w:type="gramStart"/>
      <w:r w:rsidRPr="00DD2BF1">
        <w:rPr>
          <w:rFonts w:ascii="Georgia" w:eastAsia="Times New Roman" w:hAnsi="Georgia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UseTrailingStop_15</w:t>
      </w:r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 — использовать </w:t>
      </w:r>
      <w:proofErr w:type="spellStart"/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трейлинг</w:t>
      </w:r>
      <w:proofErr w:type="spellEnd"/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-стоп для </w:t>
      </w:r>
      <w:r w:rsidR="00387677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стратегии №2 </w:t>
      </w:r>
      <w:r w:rsidR="00387677"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(</w:t>
      </w:r>
      <w:r w:rsidR="00387677">
        <w:rPr>
          <w:rFonts w:ascii="Georgia" w:eastAsia="Times New Roman" w:hAnsi="Georgia" w:cs="Times New Roman"/>
          <w:color w:val="333333"/>
          <w:sz w:val="24"/>
          <w:szCs w:val="24"/>
          <w:lang w:val="en-US" w:eastAsia="ru-RU"/>
        </w:rPr>
        <w:t>TRUE</w:t>
      </w:r>
      <w:r w:rsidR="00387677"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-</w:t>
      </w:r>
      <w:r w:rsidR="00387677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вкл</w:t>
      </w:r>
      <w:r w:rsidR="00387677"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.</w:t>
      </w:r>
      <w:proofErr w:type="gramEnd"/>
      <w:r w:rsidR="00387677"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/</w:t>
      </w:r>
      <w:r w:rsidR="00387677">
        <w:rPr>
          <w:rFonts w:ascii="Georgia" w:eastAsia="Times New Roman" w:hAnsi="Georgia" w:cs="Times New Roman"/>
          <w:color w:val="333333"/>
          <w:sz w:val="24"/>
          <w:szCs w:val="24"/>
          <w:lang w:val="en-US" w:eastAsia="ru-RU"/>
        </w:rPr>
        <w:t>FALSE</w:t>
      </w:r>
      <w:r w:rsidR="00387677"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-</w:t>
      </w:r>
      <w:r w:rsidR="00387677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выкл</w:t>
      </w:r>
      <w:r w:rsidR="00387677"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.)</w:t>
      </w:r>
    </w:p>
    <w:p w:rsidR="00DD2BF1" w:rsidRPr="00DD2BF1" w:rsidRDefault="00DD2BF1" w:rsidP="00DD2BF1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 w:rsidRPr="00DD2BF1">
        <w:rPr>
          <w:rFonts w:ascii="Georgia" w:eastAsia="Times New Roman" w:hAnsi="Georgia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TrailStart_15</w:t>
      </w:r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 — количество </w:t>
      </w:r>
      <w:r w:rsidR="00387677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пунктов </w:t>
      </w:r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 до начала </w:t>
      </w:r>
      <w:proofErr w:type="spellStart"/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трейлинга</w:t>
      </w:r>
      <w:proofErr w:type="spellEnd"/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  по </w:t>
      </w:r>
      <w:r w:rsidR="00387677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стратегии №2.</w:t>
      </w:r>
    </w:p>
    <w:p w:rsidR="00DD2BF1" w:rsidRPr="00DD2BF1" w:rsidRDefault="00DD2BF1" w:rsidP="00DD2BF1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 w:rsidRPr="00DD2BF1">
        <w:rPr>
          <w:rFonts w:ascii="Georgia" w:eastAsia="Times New Roman" w:hAnsi="Georgia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TrailStop_15</w:t>
      </w:r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 — количество </w:t>
      </w:r>
      <w:r w:rsidR="00387677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пунктов</w:t>
      </w:r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  стопа у </w:t>
      </w:r>
      <w:proofErr w:type="spellStart"/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трейлинга</w:t>
      </w:r>
      <w:proofErr w:type="spellEnd"/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 по </w:t>
      </w:r>
      <w:r w:rsidR="00387677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стратегии №2.</w:t>
      </w:r>
    </w:p>
    <w:p w:rsidR="00DD2BF1" w:rsidRPr="00DD2BF1" w:rsidRDefault="00DD2BF1" w:rsidP="00DD2BF1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 w:rsidRPr="00DD2BF1">
        <w:rPr>
          <w:rFonts w:ascii="Georgia" w:eastAsia="Times New Roman" w:hAnsi="Georgia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PipStep_15</w:t>
      </w:r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 —  расстояние между ордерами </w:t>
      </w:r>
      <w:r w:rsidR="00387677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для стратегии №2.</w:t>
      </w:r>
    </w:p>
    <w:p w:rsidR="00DD2BF1" w:rsidRPr="00DD2BF1" w:rsidRDefault="00DD2BF1" w:rsidP="00DD2BF1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 w:rsidRPr="00DD2BF1">
        <w:rPr>
          <w:rFonts w:ascii="Georgia" w:eastAsia="Times New Roman" w:hAnsi="Georgia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slip_15</w:t>
      </w:r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 — величина допустимого проскальзывания в </w:t>
      </w:r>
      <w:r w:rsidR="00387677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пунктах</w:t>
      </w:r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, для </w:t>
      </w:r>
      <w:r w:rsidR="00387677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стратегии №2.</w:t>
      </w:r>
    </w:p>
    <w:p w:rsidR="00DD2BF1" w:rsidRPr="00DD2BF1" w:rsidRDefault="00387677" w:rsidP="00DD2BF1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>
        <w:rPr>
          <w:rFonts w:ascii="Georgia" w:eastAsia="Times New Roman" w:hAnsi="Georgia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MagicNumber_</w:t>
      </w:r>
      <w:r w:rsidRPr="00D71048">
        <w:rPr>
          <w:rFonts w:ascii="Georgia" w:eastAsia="Times New Roman" w:hAnsi="Georgia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 xml:space="preserve">2 </w:t>
      </w:r>
      <w:r w:rsidR="00DD2BF1"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— </w:t>
      </w:r>
      <w:proofErr w:type="spellStart"/>
      <w:r w:rsidR="00DD2BF1"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мэджик</w:t>
      </w:r>
      <w:proofErr w:type="spellEnd"/>
      <w:r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 номер</w:t>
      </w:r>
      <w:r w:rsidR="00DD2BF1"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 для </w:t>
      </w:r>
      <w:r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стратегии №2.</w:t>
      </w:r>
    </w:p>
    <w:p w:rsidR="00DD2BF1" w:rsidRPr="00DD2BF1" w:rsidRDefault="00D71048" w:rsidP="00DD2BF1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 w:rsidRPr="005770A3">
        <w:rPr>
          <w:rFonts w:ascii="Georgia" w:eastAsia="Times New Roman" w:hAnsi="Georgia" w:cs="Times New Roman"/>
          <w:b/>
          <w:color w:val="333333"/>
          <w:sz w:val="24"/>
          <w:szCs w:val="24"/>
          <w:lang w:val="en-US" w:eastAsia="ru-RU"/>
        </w:rPr>
        <w:t>Continue</w:t>
      </w:r>
      <w:r w:rsidRPr="005770A3">
        <w:rPr>
          <w:rFonts w:ascii="Georgia" w:eastAsia="Times New Roman" w:hAnsi="Georgia" w:cs="Times New Roman"/>
          <w:b/>
          <w:color w:val="333333"/>
          <w:sz w:val="24"/>
          <w:szCs w:val="24"/>
          <w:lang w:eastAsia="ru-RU"/>
        </w:rPr>
        <w:t xml:space="preserve"> </w:t>
      </w:r>
      <w:r w:rsidRPr="005770A3">
        <w:rPr>
          <w:rFonts w:ascii="Georgia" w:eastAsia="Times New Roman" w:hAnsi="Georgia" w:cs="Times New Roman"/>
          <w:b/>
          <w:color w:val="333333"/>
          <w:sz w:val="24"/>
          <w:szCs w:val="24"/>
          <w:lang w:val="en-US" w:eastAsia="ru-RU"/>
        </w:rPr>
        <w:t>Trading</w:t>
      </w:r>
      <w:r>
        <w:rPr>
          <w:rFonts w:ascii="Georgia" w:eastAsia="Times New Roman" w:hAnsi="Georgia" w:cs="Times New Roman"/>
          <w:b/>
          <w:color w:val="333333"/>
          <w:sz w:val="24"/>
          <w:szCs w:val="24"/>
          <w:lang w:eastAsia="ru-RU"/>
        </w:rPr>
        <w:t>_</w:t>
      </w:r>
      <w:r>
        <w:rPr>
          <w:rFonts w:ascii="Georgia" w:eastAsia="Times New Roman" w:hAnsi="Georgia" w:cs="Times New Roman"/>
          <w:b/>
          <w:color w:val="333333"/>
          <w:sz w:val="24"/>
          <w:szCs w:val="24"/>
          <w:lang w:val="en-US" w:eastAsia="ru-RU"/>
        </w:rPr>
        <w:t>System</w:t>
      </w:r>
      <w:r>
        <w:rPr>
          <w:rFonts w:ascii="Georgia" w:eastAsia="Times New Roman" w:hAnsi="Georgia" w:cs="Times New Roman"/>
          <w:b/>
          <w:color w:val="333333"/>
          <w:sz w:val="24"/>
          <w:szCs w:val="24"/>
          <w:lang w:eastAsia="ru-RU"/>
        </w:rPr>
        <w:t>3</w:t>
      </w:r>
      <w:r w:rsidRPr="00387677">
        <w:rPr>
          <w:rFonts w:ascii="Georgia" w:eastAsia="Times New Roman" w:hAnsi="Georgia" w:cs="Times New Roman"/>
          <w:b/>
          <w:color w:val="333333"/>
          <w:sz w:val="24"/>
          <w:szCs w:val="24"/>
          <w:lang w:eastAsia="ru-RU"/>
        </w:rPr>
        <w:t xml:space="preserve"> </w:t>
      </w:r>
      <w:r w:rsidR="00DD2BF1" w:rsidRPr="00DD2BF1">
        <w:rPr>
          <w:rFonts w:ascii="Georgia" w:eastAsia="Times New Roman" w:hAnsi="Georgia" w:cs="Times New Roman"/>
          <w:i/>
          <w:iCs/>
          <w:color w:val="333333"/>
          <w:sz w:val="24"/>
          <w:szCs w:val="24"/>
          <w:bdr w:val="none" w:sz="0" w:space="0" w:color="auto" w:frame="1"/>
          <w:lang w:eastAsia="ru-RU"/>
        </w:rPr>
        <w:t>— </w:t>
      </w:r>
      <w:r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при закрытии всей сетки ордеров новые открываться не будут, работает для Стратегии №</w:t>
      </w:r>
      <w:proofErr w:type="gramStart"/>
      <w:r w:rsidRPr="00D71048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3</w:t>
      </w:r>
      <w:r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  </w:t>
      </w:r>
      <w:r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(</w:t>
      </w:r>
      <w:proofErr w:type="gramEnd"/>
      <w:r>
        <w:rPr>
          <w:rFonts w:ascii="Georgia" w:eastAsia="Times New Roman" w:hAnsi="Georgia" w:cs="Times New Roman"/>
          <w:color w:val="333333"/>
          <w:sz w:val="24"/>
          <w:szCs w:val="24"/>
          <w:lang w:val="en-US" w:eastAsia="ru-RU"/>
        </w:rPr>
        <w:t>TRUE</w:t>
      </w:r>
      <w:r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-</w:t>
      </w:r>
      <w:r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вкл</w:t>
      </w:r>
      <w:r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./</w:t>
      </w:r>
      <w:r>
        <w:rPr>
          <w:rFonts w:ascii="Georgia" w:eastAsia="Times New Roman" w:hAnsi="Georgia" w:cs="Times New Roman"/>
          <w:color w:val="333333"/>
          <w:sz w:val="24"/>
          <w:szCs w:val="24"/>
          <w:lang w:val="en-US" w:eastAsia="ru-RU"/>
        </w:rPr>
        <w:t>FALSE</w:t>
      </w:r>
      <w:r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-</w:t>
      </w:r>
      <w:r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выкл</w:t>
      </w:r>
      <w:r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.)</w:t>
      </w:r>
    </w:p>
    <w:p w:rsidR="00DD2BF1" w:rsidRDefault="00DD2BF1" w:rsidP="00DD2BF1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 w:rsidRPr="00DD2BF1">
        <w:rPr>
          <w:rFonts w:ascii="Georgia" w:eastAsia="Times New Roman" w:hAnsi="Georgia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MaxTrades_16</w:t>
      </w:r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 — максимальное количество сделок по </w:t>
      </w:r>
      <w:r w:rsidR="00D71048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Стратегии №</w:t>
      </w:r>
      <w:r w:rsidR="00D71048" w:rsidRPr="00D71048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3</w:t>
      </w:r>
      <w:r w:rsidR="00D71048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.</w:t>
      </w:r>
    </w:p>
    <w:p w:rsidR="00D71048" w:rsidRPr="00DD2BF1" w:rsidRDefault="00D71048" w:rsidP="00DD2BF1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 w:rsidRPr="00387677">
        <w:rPr>
          <w:rFonts w:ascii="Georgia" w:eastAsia="Times New Roman" w:hAnsi="Georgia" w:cs="Times New Roman"/>
          <w:b/>
          <w:color w:val="333333"/>
          <w:sz w:val="24"/>
          <w:szCs w:val="24"/>
          <w:lang w:val="en-US" w:eastAsia="ru-RU"/>
        </w:rPr>
        <w:t>System</w:t>
      </w:r>
      <w:r>
        <w:rPr>
          <w:rFonts w:ascii="Georgia" w:eastAsia="Times New Roman" w:hAnsi="Georgia" w:cs="Times New Roman"/>
          <w:b/>
          <w:color w:val="333333"/>
          <w:sz w:val="24"/>
          <w:szCs w:val="24"/>
          <w:lang w:eastAsia="ru-RU"/>
        </w:rPr>
        <w:t>3</w:t>
      </w:r>
      <w:r w:rsidRPr="00387677">
        <w:rPr>
          <w:rFonts w:ascii="Georgia" w:eastAsia="Times New Roman" w:hAnsi="Georgia" w:cs="Times New Roman"/>
          <w:b/>
          <w:color w:val="333333"/>
          <w:sz w:val="24"/>
          <w:szCs w:val="24"/>
          <w:lang w:eastAsia="ru-RU"/>
        </w:rPr>
        <w:t>_</w:t>
      </w:r>
      <w:r w:rsidRPr="00387677">
        <w:rPr>
          <w:rFonts w:ascii="Georgia" w:eastAsia="Times New Roman" w:hAnsi="Georgia" w:cs="Times New Roman"/>
          <w:b/>
          <w:color w:val="333333"/>
          <w:sz w:val="24"/>
          <w:szCs w:val="24"/>
          <w:lang w:val="en-US" w:eastAsia="ru-RU"/>
        </w:rPr>
        <w:t>TF</w:t>
      </w:r>
      <w:r>
        <w:rPr>
          <w:rFonts w:ascii="Georgia" w:eastAsia="Times New Roman" w:hAnsi="Georgia" w:cs="Times New Roman"/>
          <w:b/>
          <w:color w:val="333333"/>
          <w:sz w:val="24"/>
          <w:szCs w:val="24"/>
          <w:lang w:eastAsia="ru-RU"/>
        </w:rPr>
        <w:t xml:space="preserve"> - </w:t>
      </w:r>
      <w:r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тайм фрейм работы робота для стратегии №3.</w:t>
      </w:r>
    </w:p>
    <w:p w:rsidR="00DD2BF1" w:rsidRPr="00DD2BF1" w:rsidRDefault="00DD2BF1" w:rsidP="00DD2BF1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proofErr w:type="gramStart"/>
      <w:r w:rsidRPr="00DD2BF1">
        <w:rPr>
          <w:rFonts w:ascii="Georgia" w:eastAsia="Times New Roman" w:hAnsi="Georgia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UseTrailingStop_16</w:t>
      </w:r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 — использовать </w:t>
      </w:r>
      <w:proofErr w:type="spellStart"/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трейлинг</w:t>
      </w:r>
      <w:proofErr w:type="spellEnd"/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-стоп для </w:t>
      </w:r>
      <w:r w:rsidR="00D71048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Стратегии №</w:t>
      </w:r>
      <w:r w:rsidR="00D71048" w:rsidRPr="00D71048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3</w:t>
      </w:r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,  </w:t>
      </w:r>
      <w:r w:rsidR="00D71048"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(</w:t>
      </w:r>
      <w:r w:rsidR="00D71048">
        <w:rPr>
          <w:rFonts w:ascii="Georgia" w:eastAsia="Times New Roman" w:hAnsi="Georgia" w:cs="Times New Roman"/>
          <w:color w:val="333333"/>
          <w:sz w:val="24"/>
          <w:szCs w:val="24"/>
          <w:lang w:val="en-US" w:eastAsia="ru-RU"/>
        </w:rPr>
        <w:t>TRUE</w:t>
      </w:r>
      <w:r w:rsidR="00D71048"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-</w:t>
      </w:r>
      <w:r w:rsidR="00D71048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вкл</w:t>
      </w:r>
      <w:r w:rsidR="00D71048"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.</w:t>
      </w:r>
      <w:proofErr w:type="gramEnd"/>
      <w:r w:rsidR="00D71048"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/</w:t>
      </w:r>
      <w:r w:rsidR="00D71048">
        <w:rPr>
          <w:rFonts w:ascii="Georgia" w:eastAsia="Times New Roman" w:hAnsi="Georgia" w:cs="Times New Roman"/>
          <w:color w:val="333333"/>
          <w:sz w:val="24"/>
          <w:szCs w:val="24"/>
          <w:lang w:val="en-US" w:eastAsia="ru-RU"/>
        </w:rPr>
        <w:t>FALSE</w:t>
      </w:r>
      <w:r w:rsidR="00D71048"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-</w:t>
      </w:r>
      <w:r w:rsidR="00D71048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выкл</w:t>
      </w:r>
      <w:r w:rsidR="00D71048" w:rsidRPr="00EE0142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.)</w:t>
      </w:r>
    </w:p>
    <w:p w:rsidR="00DD2BF1" w:rsidRPr="00DD2BF1" w:rsidRDefault="00DD2BF1" w:rsidP="00DD2BF1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 w:rsidRPr="00DD2BF1">
        <w:rPr>
          <w:rFonts w:ascii="Georgia" w:eastAsia="Times New Roman" w:hAnsi="Georgia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TrailStart_16</w:t>
      </w:r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 — количество пунктов до начала </w:t>
      </w:r>
      <w:proofErr w:type="spellStart"/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трейлинга</w:t>
      </w:r>
      <w:proofErr w:type="spellEnd"/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  по </w:t>
      </w:r>
      <w:r w:rsidR="00D71048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Стратегии №</w:t>
      </w:r>
      <w:r w:rsidR="00D71048" w:rsidRPr="00D71048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3</w:t>
      </w:r>
      <w:r w:rsidR="00D71048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.</w:t>
      </w:r>
    </w:p>
    <w:p w:rsidR="00DD2BF1" w:rsidRPr="00DD2BF1" w:rsidRDefault="00DD2BF1" w:rsidP="00DD2BF1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 w:rsidRPr="00DD2BF1">
        <w:rPr>
          <w:rFonts w:ascii="Georgia" w:eastAsia="Times New Roman" w:hAnsi="Georgia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TrailStop_16</w:t>
      </w:r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 — количество пунктов  стопа у </w:t>
      </w:r>
      <w:proofErr w:type="spellStart"/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трейлинга</w:t>
      </w:r>
      <w:proofErr w:type="spellEnd"/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 по </w:t>
      </w:r>
      <w:r w:rsidR="00D71048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Стратегии №</w:t>
      </w:r>
      <w:r w:rsidR="00D71048" w:rsidRPr="00D71048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3</w:t>
      </w:r>
      <w:r w:rsidR="00D71048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.</w:t>
      </w:r>
    </w:p>
    <w:p w:rsidR="00DD2BF1" w:rsidRPr="00DD2BF1" w:rsidRDefault="00DD2BF1" w:rsidP="00DD2BF1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 w:rsidRPr="00DD2BF1">
        <w:rPr>
          <w:rFonts w:ascii="Georgia" w:eastAsia="Times New Roman" w:hAnsi="Georgia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PipStep_16</w:t>
      </w:r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 — расстояние между ордерами </w:t>
      </w:r>
      <w:r w:rsidR="00D71048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для Стратегии №</w:t>
      </w:r>
      <w:r w:rsidR="00D71048" w:rsidRPr="00D71048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3</w:t>
      </w:r>
      <w:r w:rsidR="00D71048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.</w:t>
      </w:r>
    </w:p>
    <w:p w:rsidR="00DD2BF1" w:rsidRPr="00DD2BF1" w:rsidRDefault="00DD2BF1" w:rsidP="00DD2BF1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 w:rsidRPr="00DD2BF1">
        <w:rPr>
          <w:rFonts w:ascii="Georgia" w:eastAsia="Times New Roman" w:hAnsi="Georgia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slip_16</w:t>
      </w:r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 — величина допустимого проскальзывания </w:t>
      </w:r>
      <w:proofErr w:type="gramStart"/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в</w:t>
      </w:r>
      <w:proofErr w:type="gramEnd"/>
      <w:r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 пунктов, для </w:t>
      </w:r>
      <w:r w:rsidR="00D71048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Стратегии №</w:t>
      </w:r>
      <w:r w:rsidR="00D71048" w:rsidRPr="00D71048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3</w:t>
      </w:r>
      <w:r w:rsidR="00D71048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.</w:t>
      </w:r>
    </w:p>
    <w:p w:rsidR="00DD2BF1" w:rsidRPr="00DD2BF1" w:rsidRDefault="00D71048" w:rsidP="00DD2BF1"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>
        <w:rPr>
          <w:rFonts w:ascii="Georgia" w:eastAsia="Times New Roman" w:hAnsi="Georgia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 xml:space="preserve">MagicNumber_3 </w:t>
      </w:r>
      <w:r w:rsidR="00DD2BF1"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— </w:t>
      </w:r>
      <w:proofErr w:type="spellStart"/>
      <w:r w:rsidR="00DD2BF1"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мэджик</w:t>
      </w:r>
      <w:proofErr w:type="spellEnd"/>
      <w:r w:rsidR="00DD2BF1"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номер </w:t>
      </w:r>
      <w:r w:rsidR="00DD2BF1" w:rsidRPr="00DD2BF1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 xml:space="preserve">для </w:t>
      </w:r>
      <w:r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Стратегии №</w:t>
      </w:r>
      <w:r w:rsidRPr="00D71048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3</w:t>
      </w:r>
      <w:r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.</w:t>
      </w:r>
    </w:p>
    <w:p w:rsidR="00AC758C" w:rsidRDefault="00AC758C" w:rsidP="002043F2"/>
    <w:sectPr w:rsidR="00AC758C" w:rsidSect="005D0E61">
      <w:pgSz w:w="11906" w:h="16838"/>
      <w:pgMar w:top="284" w:right="282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1AB" w:rsidRDefault="004A41AB" w:rsidP="005770A3">
      <w:pPr>
        <w:spacing w:after="0" w:line="240" w:lineRule="auto"/>
      </w:pPr>
      <w:r>
        <w:separator/>
      </w:r>
    </w:p>
  </w:endnote>
  <w:endnote w:type="continuationSeparator" w:id="0">
    <w:p w:rsidR="004A41AB" w:rsidRDefault="004A41AB" w:rsidP="005770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Open Sans">
    <w:altName w:val="Tahoma"/>
    <w:charset w:val="CC"/>
    <w:family w:val="swiss"/>
    <w:pitch w:val="variable"/>
    <w:sig w:usb0="00000001" w:usb1="4000205B" w:usb2="00000028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1AB" w:rsidRDefault="004A41AB" w:rsidP="005770A3">
      <w:pPr>
        <w:spacing w:after="0" w:line="240" w:lineRule="auto"/>
      </w:pPr>
      <w:r>
        <w:separator/>
      </w:r>
    </w:p>
  </w:footnote>
  <w:footnote w:type="continuationSeparator" w:id="0">
    <w:p w:rsidR="004A41AB" w:rsidRDefault="004A41AB" w:rsidP="005770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45476"/>
    <w:multiLevelType w:val="multilevel"/>
    <w:tmpl w:val="0346F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5E7"/>
    <w:rsid w:val="0009141F"/>
    <w:rsid w:val="001D5F03"/>
    <w:rsid w:val="002043F2"/>
    <w:rsid w:val="002A206D"/>
    <w:rsid w:val="002B6DB1"/>
    <w:rsid w:val="00384AEF"/>
    <w:rsid w:val="00387677"/>
    <w:rsid w:val="004855E7"/>
    <w:rsid w:val="004A41AB"/>
    <w:rsid w:val="00500515"/>
    <w:rsid w:val="005770A3"/>
    <w:rsid w:val="005D0E61"/>
    <w:rsid w:val="00863EF3"/>
    <w:rsid w:val="008714C8"/>
    <w:rsid w:val="00A142F2"/>
    <w:rsid w:val="00AC758C"/>
    <w:rsid w:val="00B46832"/>
    <w:rsid w:val="00D71048"/>
    <w:rsid w:val="00DD2BF1"/>
    <w:rsid w:val="00EC5890"/>
    <w:rsid w:val="00EE0142"/>
    <w:rsid w:val="00EE0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855E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714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14C8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DD2BF1"/>
    <w:rPr>
      <w:color w:val="800080" w:themeColor="followedHyperlink"/>
      <w:u w:val="single"/>
    </w:rPr>
  </w:style>
  <w:style w:type="character" w:styleId="a7">
    <w:name w:val="Strong"/>
    <w:basedOn w:val="a0"/>
    <w:uiPriority w:val="22"/>
    <w:qFormat/>
    <w:rsid w:val="00DD2BF1"/>
    <w:rPr>
      <w:b/>
      <w:bCs/>
    </w:rPr>
  </w:style>
  <w:style w:type="character" w:styleId="a8">
    <w:name w:val="Emphasis"/>
    <w:basedOn w:val="a0"/>
    <w:uiPriority w:val="20"/>
    <w:qFormat/>
    <w:rsid w:val="00DD2BF1"/>
    <w:rPr>
      <w:i/>
      <w:iCs/>
    </w:rPr>
  </w:style>
  <w:style w:type="paragraph" w:styleId="a9">
    <w:name w:val="header"/>
    <w:basedOn w:val="a"/>
    <w:link w:val="aa"/>
    <w:uiPriority w:val="99"/>
    <w:unhideWhenUsed/>
    <w:rsid w:val="005770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770A3"/>
  </w:style>
  <w:style w:type="paragraph" w:styleId="ab">
    <w:name w:val="footer"/>
    <w:basedOn w:val="a"/>
    <w:link w:val="ac"/>
    <w:uiPriority w:val="99"/>
    <w:unhideWhenUsed/>
    <w:rsid w:val="005770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770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855E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714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14C8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DD2BF1"/>
    <w:rPr>
      <w:color w:val="800080" w:themeColor="followedHyperlink"/>
      <w:u w:val="single"/>
    </w:rPr>
  </w:style>
  <w:style w:type="character" w:styleId="a7">
    <w:name w:val="Strong"/>
    <w:basedOn w:val="a0"/>
    <w:uiPriority w:val="22"/>
    <w:qFormat/>
    <w:rsid w:val="00DD2BF1"/>
    <w:rPr>
      <w:b/>
      <w:bCs/>
    </w:rPr>
  </w:style>
  <w:style w:type="character" w:styleId="a8">
    <w:name w:val="Emphasis"/>
    <w:basedOn w:val="a0"/>
    <w:uiPriority w:val="20"/>
    <w:qFormat/>
    <w:rsid w:val="00DD2BF1"/>
    <w:rPr>
      <w:i/>
      <w:iCs/>
    </w:rPr>
  </w:style>
  <w:style w:type="paragraph" w:styleId="a9">
    <w:name w:val="header"/>
    <w:basedOn w:val="a"/>
    <w:link w:val="aa"/>
    <w:uiPriority w:val="99"/>
    <w:unhideWhenUsed/>
    <w:rsid w:val="005770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770A3"/>
  </w:style>
  <w:style w:type="paragraph" w:styleId="ab">
    <w:name w:val="footer"/>
    <w:basedOn w:val="a"/>
    <w:link w:val="ac"/>
    <w:uiPriority w:val="99"/>
    <w:unhideWhenUsed/>
    <w:rsid w:val="005770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770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4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orex4you.com/en/wp-content/download/mt4setup.exe?_ga=2.36234912.1887442972.1525099111-131579337.1522148012&amp;_gac=1.16059266.1522148012.EAIaIQobChMIjtb5mKuM2gIVirftCh1P5gh2EAAYASAAEgLvz_D_BwE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58B00-B305-4DAC-9391-A39B24495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731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2018-04-30T15:40:00Z</dcterms:created>
  <dcterms:modified xsi:type="dcterms:W3CDTF">2018-06-20T18:06:00Z</dcterms:modified>
</cp:coreProperties>
</file>